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43B4" w:rsidRDefault="003D43B4">
      <w:pPr>
        <w:jc w:val="center"/>
        <w:rPr>
          <w:sz w:val="28"/>
          <w:szCs w:val="28"/>
        </w:rPr>
      </w:pPr>
      <w:r>
        <w:rPr>
          <w:sz w:val="28"/>
          <w:szCs w:val="28"/>
        </w:rPr>
        <w:t>РОССИЙСКАЯ ФЕДЕРАЦИЯ</w:t>
      </w:r>
    </w:p>
    <w:p w:rsidR="003D43B4" w:rsidRDefault="003D43B4">
      <w:pPr>
        <w:jc w:val="center"/>
        <w:rPr>
          <w:sz w:val="28"/>
          <w:szCs w:val="28"/>
        </w:rPr>
      </w:pPr>
      <w:r>
        <w:rPr>
          <w:sz w:val="28"/>
          <w:szCs w:val="28"/>
        </w:rPr>
        <w:t>ИРКУТСКАЯ ОБЛАСТЬ</w:t>
      </w:r>
    </w:p>
    <w:p w:rsidR="003D43B4" w:rsidRDefault="003D43B4">
      <w:pPr>
        <w:jc w:val="center"/>
        <w:rPr>
          <w:sz w:val="28"/>
          <w:szCs w:val="28"/>
        </w:rPr>
      </w:pPr>
      <w:r>
        <w:rPr>
          <w:sz w:val="28"/>
          <w:szCs w:val="28"/>
        </w:rPr>
        <w:t>МУНИЦИПАЛЬНОЕ ОБРАЗОВАНИЕ «КАЧУГСКИЙ РАЙОН»</w:t>
      </w:r>
    </w:p>
    <w:p w:rsidR="003D43B4" w:rsidRDefault="003D43B4">
      <w:pPr>
        <w:jc w:val="center"/>
        <w:rPr>
          <w:sz w:val="28"/>
          <w:szCs w:val="28"/>
        </w:rPr>
      </w:pPr>
      <w:r>
        <w:rPr>
          <w:sz w:val="28"/>
          <w:szCs w:val="28"/>
        </w:rPr>
        <w:t>АДМИНИСТРАЦИЯ МУНИЦИПАЛЬНОГО РАЙОНА</w:t>
      </w:r>
    </w:p>
    <w:p w:rsidR="003D43B4" w:rsidRDefault="003D43B4">
      <w:pPr>
        <w:jc w:val="center"/>
        <w:rPr>
          <w:sz w:val="28"/>
          <w:szCs w:val="28"/>
        </w:rPr>
      </w:pPr>
    </w:p>
    <w:p w:rsidR="003D43B4" w:rsidRDefault="003D43B4">
      <w:pPr>
        <w:jc w:val="center"/>
        <w:rPr>
          <w:sz w:val="28"/>
          <w:szCs w:val="28"/>
        </w:rPr>
      </w:pPr>
      <w:r>
        <w:rPr>
          <w:sz w:val="28"/>
          <w:szCs w:val="28"/>
        </w:rPr>
        <w:t>ПОСТАНОВЛЕНИЕ</w:t>
      </w:r>
    </w:p>
    <w:p w:rsidR="003D43B4" w:rsidRDefault="003D43B4">
      <w:pPr>
        <w:jc w:val="center"/>
        <w:rPr>
          <w:sz w:val="28"/>
          <w:szCs w:val="28"/>
        </w:rPr>
      </w:pPr>
    </w:p>
    <w:p w:rsidR="00AB14FB" w:rsidRDefault="0003415A" w:rsidP="00202DC0">
      <w:pPr>
        <w:pStyle w:val="Default"/>
        <w:jc w:val="center"/>
        <w:rPr>
          <w:sz w:val="28"/>
          <w:szCs w:val="28"/>
        </w:rPr>
      </w:pPr>
      <w:r w:rsidRPr="00202DC0">
        <w:rPr>
          <w:sz w:val="28"/>
          <w:szCs w:val="28"/>
        </w:rPr>
        <w:t xml:space="preserve">О создании  муниципального (опорного) центра дополнительного образования детей </w:t>
      </w:r>
      <w:r w:rsidR="00AB14FB" w:rsidRPr="00202DC0">
        <w:rPr>
          <w:sz w:val="28"/>
          <w:szCs w:val="28"/>
        </w:rPr>
        <w:t xml:space="preserve">на базе муниципального </w:t>
      </w:r>
      <w:r w:rsidR="00AB14FB">
        <w:rPr>
          <w:sz w:val="28"/>
          <w:szCs w:val="28"/>
        </w:rPr>
        <w:t>казённого</w:t>
      </w:r>
      <w:r w:rsidR="00AB14FB" w:rsidRPr="00202DC0">
        <w:rPr>
          <w:sz w:val="28"/>
          <w:szCs w:val="28"/>
        </w:rPr>
        <w:t xml:space="preserve"> образовательного учреждения дополнительного образования «Дом  Творчества» </w:t>
      </w:r>
    </w:p>
    <w:p w:rsidR="003D43B4" w:rsidRPr="00C0475A" w:rsidRDefault="003D43B4"/>
    <w:p w:rsidR="003D43B4" w:rsidRPr="00202DC0" w:rsidRDefault="001D06F4">
      <w:pPr>
        <w:jc w:val="both"/>
        <w:rPr>
          <w:sz w:val="28"/>
          <w:szCs w:val="28"/>
        </w:rPr>
      </w:pPr>
      <w:r w:rsidRPr="00202DC0">
        <w:rPr>
          <w:sz w:val="28"/>
          <w:szCs w:val="28"/>
        </w:rPr>
        <w:t>«</w:t>
      </w:r>
      <w:r w:rsidR="00A60A98">
        <w:rPr>
          <w:sz w:val="28"/>
          <w:szCs w:val="28"/>
        </w:rPr>
        <w:t>26</w:t>
      </w:r>
      <w:r w:rsidR="00AB14FB">
        <w:rPr>
          <w:sz w:val="28"/>
          <w:szCs w:val="28"/>
        </w:rPr>
        <w:t>» февраля</w:t>
      </w:r>
      <w:r w:rsidR="0003415A" w:rsidRPr="00202DC0">
        <w:rPr>
          <w:sz w:val="28"/>
          <w:szCs w:val="28"/>
        </w:rPr>
        <w:t xml:space="preserve"> 2020 г</w:t>
      </w:r>
      <w:r w:rsidR="003D43B4" w:rsidRPr="00202DC0">
        <w:rPr>
          <w:sz w:val="28"/>
          <w:szCs w:val="28"/>
        </w:rPr>
        <w:t xml:space="preserve">.                                    </w:t>
      </w:r>
      <w:r w:rsidR="0054202C" w:rsidRPr="00202DC0">
        <w:rPr>
          <w:sz w:val="28"/>
          <w:szCs w:val="28"/>
        </w:rPr>
        <w:t xml:space="preserve">                              </w:t>
      </w:r>
      <w:r w:rsidR="001C1D01" w:rsidRPr="00202DC0">
        <w:rPr>
          <w:sz w:val="28"/>
          <w:szCs w:val="28"/>
        </w:rPr>
        <w:t xml:space="preserve">      </w:t>
      </w:r>
      <w:r w:rsidR="0003415A" w:rsidRPr="00202DC0">
        <w:rPr>
          <w:sz w:val="28"/>
          <w:szCs w:val="28"/>
        </w:rPr>
        <w:t xml:space="preserve">       </w:t>
      </w:r>
      <w:r w:rsidR="003D43B4" w:rsidRPr="00202DC0">
        <w:rPr>
          <w:sz w:val="28"/>
          <w:szCs w:val="28"/>
        </w:rPr>
        <w:t xml:space="preserve"> р.п. </w:t>
      </w:r>
      <w:proofErr w:type="spellStart"/>
      <w:r w:rsidR="003D43B4" w:rsidRPr="00202DC0">
        <w:rPr>
          <w:sz w:val="28"/>
          <w:szCs w:val="28"/>
        </w:rPr>
        <w:t>Качуг</w:t>
      </w:r>
      <w:proofErr w:type="spellEnd"/>
    </w:p>
    <w:p w:rsidR="003D43B4" w:rsidRPr="00202DC0" w:rsidRDefault="003D43B4">
      <w:pPr>
        <w:tabs>
          <w:tab w:val="left" w:pos="360"/>
        </w:tabs>
        <w:jc w:val="both"/>
        <w:rPr>
          <w:sz w:val="28"/>
          <w:szCs w:val="28"/>
        </w:rPr>
      </w:pPr>
    </w:p>
    <w:p w:rsidR="0003415A" w:rsidRPr="00202DC0" w:rsidRDefault="003D43B4" w:rsidP="0003415A">
      <w:pPr>
        <w:ind w:firstLine="708"/>
        <w:jc w:val="both"/>
        <w:rPr>
          <w:sz w:val="28"/>
          <w:szCs w:val="28"/>
        </w:rPr>
      </w:pPr>
      <w:r w:rsidRPr="00202DC0">
        <w:rPr>
          <w:sz w:val="28"/>
          <w:szCs w:val="28"/>
        </w:rPr>
        <w:t xml:space="preserve"> </w:t>
      </w:r>
      <w:proofErr w:type="gramStart"/>
      <w:r w:rsidR="0003415A" w:rsidRPr="00202DC0">
        <w:rPr>
          <w:sz w:val="28"/>
          <w:szCs w:val="28"/>
        </w:rPr>
        <w:t>В целях реализации Концепции развития дополнитель</w:t>
      </w:r>
      <w:r w:rsidR="00AB14FB">
        <w:rPr>
          <w:sz w:val="28"/>
          <w:szCs w:val="28"/>
        </w:rPr>
        <w:t>ного образования, утвержденной р</w:t>
      </w:r>
      <w:r w:rsidR="0003415A" w:rsidRPr="00202DC0">
        <w:rPr>
          <w:sz w:val="28"/>
          <w:szCs w:val="28"/>
        </w:rPr>
        <w:t>аспоряжением Правительства Р</w:t>
      </w:r>
      <w:r w:rsidR="00AB14FB">
        <w:rPr>
          <w:sz w:val="28"/>
          <w:szCs w:val="28"/>
        </w:rPr>
        <w:t xml:space="preserve">оссийской </w:t>
      </w:r>
      <w:r w:rsidR="0003415A" w:rsidRPr="00202DC0">
        <w:rPr>
          <w:sz w:val="28"/>
          <w:szCs w:val="28"/>
        </w:rPr>
        <w:t>Ф</w:t>
      </w:r>
      <w:r w:rsidR="00AB14FB">
        <w:rPr>
          <w:sz w:val="28"/>
          <w:szCs w:val="28"/>
        </w:rPr>
        <w:t xml:space="preserve">едерации от </w:t>
      </w:r>
      <w:r w:rsidR="0003415A" w:rsidRPr="00202DC0">
        <w:rPr>
          <w:sz w:val="28"/>
          <w:szCs w:val="28"/>
        </w:rPr>
        <w:t>4</w:t>
      </w:r>
      <w:r w:rsidR="00AB14FB">
        <w:rPr>
          <w:sz w:val="28"/>
          <w:szCs w:val="28"/>
        </w:rPr>
        <w:t xml:space="preserve"> сентября </w:t>
      </w:r>
      <w:r w:rsidR="0003415A" w:rsidRPr="00202DC0">
        <w:rPr>
          <w:sz w:val="28"/>
          <w:szCs w:val="28"/>
        </w:rPr>
        <w:t>2014</w:t>
      </w:r>
      <w:r w:rsidR="00AB14FB">
        <w:rPr>
          <w:sz w:val="28"/>
          <w:szCs w:val="28"/>
        </w:rPr>
        <w:t xml:space="preserve"> года</w:t>
      </w:r>
      <w:r w:rsidR="0003415A" w:rsidRPr="00202DC0">
        <w:rPr>
          <w:sz w:val="28"/>
          <w:szCs w:val="28"/>
        </w:rPr>
        <w:t xml:space="preserve"> №</w:t>
      </w:r>
      <w:r w:rsidR="00AB14FB">
        <w:rPr>
          <w:sz w:val="28"/>
          <w:szCs w:val="28"/>
        </w:rPr>
        <w:t xml:space="preserve"> </w:t>
      </w:r>
      <w:r w:rsidR="0003415A" w:rsidRPr="00202DC0">
        <w:rPr>
          <w:sz w:val="28"/>
          <w:szCs w:val="28"/>
        </w:rPr>
        <w:t>1726-р, приоритетного проекта «Доступное дополнительное образование для детей», утверждённого президиумом Совета при Президенте Р</w:t>
      </w:r>
      <w:r w:rsidR="00AB14FB">
        <w:rPr>
          <w:sz w:val="28"/>
          <w:szCs w:val="28"/>
        </w:rPr>
        <w:t xml:space="preserve">оссийской </w:t>
      </w:r>
      <w:r w:rsidR="0003415A" w:rsidRPr="00202DC0">
        <w:rPr>
          <w:sz w:val="28"/>
          <w:szCs w:val="28"/>
        </w:rPr>
        <w:t>Ф</w:t>
      </w:r>
      <w:r w:rsidR="00AB14FB">
        <w:rPr>
          <w:sz w:val="28"/>
          <w:szCs w:val="28"/>
        </w:rPr>
        <w:t>едерации</w:t>
      </w:r>
      <w:r w:rsidR="0003415A" w:rsidRPr="00202DC0">
        <w:rPr>
          <w:sz w:val="28"/>
          <w:szCs w:val="28"/>
        </w:rPr>
        <w:t xml:space="preserve"> по стратегическому развитию и приоритет</w:t>
      </w:r>
      <w:r w:rsidR="00AB14FB">
        <w:rPr>
          <w:sz w:val="28"/>
          <w:szCs w:val="28"/>
        </w:rPr>
        <w:t xml:space="preserve">ным проектам (протокол от                30 ноября </w:t>
      </w:r>
      <w:r w:rsidR="0003415A" w:rsidRPr="00202DC0">
        <w:rPr>
          <w:sz w:val="28"/>
          <w:szCs w:val="28"/>
        </w:rPr>
        <w:t>2016</w:t>
      </w:r>
      <w:r w:rsidR="00AB14FB">
        <w:rPr>
          <w:sz w:val="28"/>
          <w:szCs w:val="28"/>
        </w:rPr>
        <w:t xml:space="preserve"> года</w:t>
      </w:r>
      <w:r w:rsidR="0003415A" w:rsidRPr="00202DC0">
        <w:rPr>
          <w:sz w:val="28"/>
          <w:szCs w:val="28"/>
        </w:rPr>
        <w:t xml:space="preserve"> №</w:t>
      </w:r>
      <w:r w:rsidR="00AB14FB">
        <w:rPr>
          <w:sz w:val="28"/>
          <w:szCs w:val="28"/>
        </w:rPr>
        <w:t xml:space="preserve"> </w:t>
      </w:r>
      <w:r w:rsidR="0003415A" w:rsidRPr="00202DC0">
        <w:rPr>
          <w:sz w:val="28"/>
          <w:szCs w:val="28"/>
        </w:rPr>
        <w:t>11),  реализации мероприятий федерального проекта «Успех каждого ребёнка» национального проекта «Образование», утвержденного протоколом президиума Совета при</w:t>
      </w:r>
      <w:proofErr w:type="gramEnd"/>
      <w:r w:rsidR="0003415A" w:rsidRPr="00202DC0">
        <w:rPr>
          <w:sz w:val="28"/>
          <w:szCs w:val="28"/>
        </w:rPr>
        <w:t xml:space="preserve"> </w:t>
      </w:r>
      <w:proofErr w:type="gramStart"/>
      <w:r w:rsidR="0003415A" w:rsidRPr="00202DC0">
        <w:rPr>
          <w:sz w:val="28"/>
          <w:szCs w:val="28"/>
        </w:rPr>
        <w:t>Президенте Российской Федерации по стратегическому развитию и национальным проектам</w:t>
      </w:r>
      <w:r w:rsidR="00AB14FB">
        <w:rPr>
          <w:sz w:val="28"/>
          <w:szCs w:val="28"/>
        </w:rPr>
        <w:t xml:space="preserve"> от          3 сентября 2018 года № 10, в</w:t>
      </w:r>
      <w:r w:rsidR="0003415A" w:rsidRPr="00202DC0">
        <w:rPr>
          <w:sz w:val="28"/>
          <w:szCs w:val="28"/>
        </w:rPr>
        <w:t>о исполнение приказа Министерства просвещения Российской Федерации от 3 сентября 2019 года № 467 «Об утверждении Целевой модели развития региональных систем дополнительного образования детей», распоряжения Правительства Иркутской области от 4 июля 2019 года</w:t>
      </w:r>
      <w:r w:rsidR="00AB14FB">
        <w:rPr>
          <w:sz w:val="28"/>
          <w:szCs w:val="28"/>
        </w:rPr>
        <w:t xml:space="preserve"> </w:t>
      </w:r>
      <w:r w:rsidR="0003415A" w:rsidRPr="00202DC0">
        <w:rPr>
          <w:sz w:val="28"/>
          <w:szCs w:val="28"/>
        </w:rPr>
        <w:t>№ 460-рп «О внедрении целевой модели развития региональной системы дополнительного образова</w:t>
      </w:r>
      <w:r w:rsidR="007C2F29">
        <w:rPr>
          <w:sz w:val="28"/>
          <w:szCs w:val="28"/>
        </w:rPr>
        <w:t>ния детей в Иркутской</w:t>
      </w:r>
      <w:proofErr w:type="gramEnd"/>
      <w:r w:rsidR="007C2F29">
        <w:rPr>
          <w:sz w:val="28"/>
          <w:szCs w:val="28"/>
        </w:rPr>
        <w:t xml:space="preserve"> области, </w:t>
      </w:r>
      <w:r w:rsidR="00AB14FB">
        <w:rPr>
          <w:sz w:val="28"/>
          <w:szCs w:val="28"/>
        </w:rPr>
        <w:t>руководствуясь</w:t>
      </w:r>
      <w:r w:rsidR="007C2F29">
        <w:rPr>
          <w:sz w:val="28"/>
          <w:szCs w:val="28"/>
        </w:rPr>
        <w:t xml:space="preserve"> </w:t>
      </w:r>
      <w:r w:rsidR="0003415A" w:rsidRPr="00202DC0">
        <w:rPr>
          <w:sz w:val="28"/>
          <w:szCs w:val="28"/>
        </w:rPr>
        <w:t>ст. ст. 33, 39, 48 Устава муниципального образования «Качугский район»,</w:t>
      </w:r>
    </w:p>
    <w:p w:rsidR="003D43B4" w:rsidRPr="00202DC0" w:rsidRDefault="003D43B4" w:rsidP="00AB14FB">
      <w:pPr>
        <w:jc w:val="both"/>
        <w:rPr>
          <w:sz w:val="28"/>
          <w:szCs w:val="28"/>
        </w:rPr>
      </w:pPr>
    </w:p>
    <w:p w:rsidR="003D43B4" w:rsidRPr="00202DC0" w:rsidRDefault="003D43B4">
      <w:pPr>
        <w:rPr>
          <w:sz w:val="28"/>
          <w:szCs w:val="28"/>
        </w:rPr>
      </w:pPr>
      <w:r w:rsidRPr="00202DC0">
        <w:rPr>
          <w:sz w:val="28"/>
          <w:szCs w:val="28"/>
        </w:rPr>
        <w:t>ПОСТАНОВЛЯЕТ:</w:t>
      </w:r>
    </w:p>
    <w:p w:rsidR="003D43B4" w:rsidRPr="00202DC0" w:rsidRDefault="003D43B4">
      <w:pPr>
        <w:jc w:val="center"/>
        <w:rPr>
          <w:sz w:val="28"/>
          <w:szCs w:val="28"/>
        </w:rPr>
      </w:pPr>
    </w:p>
    <w:p w:rsidR="0003415A" w:rsidRPr="00202DC0" w:rsidRDefault="0003415A" w:rsidP="007C2F29">
      <w:pPr>
        <w:pStyle w:val="Default"/>
        <w:numPr>
          <w:ilvl w:val="0"/>
          <w:numId w:val="5"/>
        </w:numPr>
        <w:tabs>
          <w:tab w:val="left" w:pos="1134"/>
        </w:tabs>
        <w:ind w:left="0" w:firstLine="851"/>
        <w:jc w:val="both"/>
        <w:rPr>
          <w:sz w:val="28"/>
          <w:szCs w:val="28"/>
        </w:rPr>
      </w:pPr>
      <w:r w:rsidRPr="00202DC0">
        <w:rPr>
          <w:sz w:val="28"/>
          <w:szCs w:val="28"/>
        </w:rPr>
        <w:t xml:space="preserve">Создать муниципальный (опорный) центр дополнительного образования детей на базе муниципального </w:t>
      </w:r>
      <w:r w:rsidR="00AB14FB">
        <w:rPr>
          <w:sz w:val="28"/>
          <w:szCs w:val="28"/>
        </w:rPr>
        <w:t xml:space="preserve">казённого </w:t>
      </w:r>
      <w:r w:rsidRPr="00202DC0">
        <w:rPr>
          <w:sz w:val="28"/>
          <w:szCs w:val="28"/>
        </w:rPr>
        <w:t>образовательного учреждения дополнительного образования «Дом  Творчества».</w:t>
      </w:r>
    </w:p>
    <w:p w:rsidR="002212FB" w:rsidRDefault="002212FB" w:rsidP="007C2F29">
      <w:pPr>
        <w:pStyle w:val="Default"/>
        <w:numPr>
          <w:ilvl w:val="0"/>
          <w:numId w:val="5"/>
        </w:numPr>
        <w:tabs>
          <w:tab w:val="left" w:pos="1134"/>
        </w:tabs>
        <w:ind w:left="0" w:firstLine="851"/>
        <w:jc w:val="both"/>
        <w:rPr>
          <w:sz w:val="28"/>
          <w:szCs w:val="28"/>
        </w:rPr>
      </w:pPr>
      <w:r w:rsidRPr="00202DC0">
        <w:rPr>
          <w:sz w:val="28"/>
          <w:szCs w:val="28"/>
        </w:rPr>
        <w:t>Назначить руководителем муниципального (опорного) центра дополнительного образования детей Черкашину Татьяну Владимировну, директора муниципального казённого образовательного учреждения дополнительног</w:t>
      </w:r>
      <w:r w:rsidR="007C2F29">
        <w:rPr>
          <w:sz w:val="28"/>
          <w:szCs w:val="28"/>
        </w:rPr>
        <w:t>о образования «Дом  Творчества».</w:t>
      </w:r>
    </w:p>
    <w:p w:rsidR="00A424E8" w:rsidRPr="00A424E8" w:rsidRDefault="00A424E8" w:rsidP="00A424E8">
      <w:pPr>
        <w:pStyle w:val="Default"/>
        <w:numPr>
          <w:ilvl w:val="0"/>
          <w:numId w:val="5"/>
        </w:numPr>
        <w:tabs>
          <w:tab w:val="left" w:pos="1134"/>
        </w:tabs>
        <w:ind w:left="0" w:firstLine="851"/>
        <w:jc w:val="both"/>
        <w:rPr>
          <w:sz w:val="28"/>
          <w:szCs w:val="28"/>
        </w:rPr>
      </w:pPr>
      <w:r w:rsidRPr="00A424E8">
        <w:rPr>
          <w:sz w:val="28"/>
          <w:szCs w:val="28"/>
        </w:rPr>
        <w:t xml:space="preserve">Утвердить Положение о муниципальном опорном центре дополнительного образования детей </w:t>
      </w:r>
      <w:r>
        <w:rPr>
          <w:sz w:val="28"/>
          <w:szCs w:val="28"/>
        </w:rPr>
        <w:t>(прилагается).</w:t>
      </w:r>
    </w:p>
    <w:p w:rsidR="003D43B4" w:rsidRPr="00202DC0" w:rsidRDefault="003D43B4" w:rsidP="007C2F29">
      <w:pPr>
        <w:pStyle w:val="a7"/>
        <w:numPr>
          <w:ilvl w:val="0"/>
          <w:numId w:val="5"/>
        </w:numPr>
        <w:tabs>
          <w:tab w:val="left" w:pos="1134"/>
        </w:tabs>
        <w:ind w:left="0" w:firstLine="851"/>
        <w:rPr>
          <w:sz w:val="28"/>
          <w:szCs w:val="28"/>
        </w:rPr>
      </w:pPr>
      <w:r w:rsidRPr="00202DC0">
        <w:rPr>
          <w:sz w:val="28"/>
          <w:szCs w:val="28"/>
        </w:rPr>
        <w:t xml:space="preserve">Настоящее постановление подлежит официальному опубликованию и размещению в информационно-телекоммуникационной сети «Интернет» на </w:t>
      </w:r>
      <w:r w:rsidRPr="00202DC0">
        <w:rPr>
          <w:sz w:val="28"/>
          <w:szCs w:val="28"/>
        </w:rPr>
        <w:lastRenderedPageBreak/>
        <w:t xml:space="preserve">официальном сайте администрации муниципального района «Качугский район» </w:t>
      </w:r>
      <w:proofErr w:type="spellStart"/>
      <w:r w:rsidRPr="00202DC0">
        <w:rPr>
          <w:sz w:val="28"/>
          <w:szCs w:val="28"/>
          <w:lang w:val="en-US"/>
        </w:rPr>
        <w:t>kachug</w:t>
      </w:r>
      <w:proofErr w:type="spellEnd"/>
      <w:r w:rsidRPr="00202DC0">
        <w:rPr>
          <w:sz w:val="28"/>
          <w:szCs w:val="28"/>
        </w:rPr>
        <w:t>.</w:t>
      </w:r>
      <w:proofErr w:type="spellStart"/>
      <w:r w:rsidRPr="00202DC0">
        <w:rPr>
          <w:sz w:val="28"/>
          <w:szCs w:val="28"/>
          <w:lang w:val="en-US"/>
        </w:rPr>
        <w:t>irkobl</w:t>
      </w:r>
      <w:proofErr w:type="spellEnd"/>
      <w:r w:rsidRPr="00202DC0">
        <w:rPr>
          <w:sz w:val="28"/>
          <w:szCs w:val="28"/>
        </w:rPr>
        <w:t>.</w:t>
      </w:r>
      <w:proofErr w:type="spellStart"/>
      <w:r w:rsidRPr="00202DC0">
        <w:rPr>
          <w:sz w:val="28"/>
          <w:szCs w:val="28"/>
          <w:lang w:val="en-US"/>
        </w:rPr>
        <w:t>ru</w:t>
      </w:r>
      <w:proofErr w:type="spellEnd"/>
      <w:r w:rsidRPr="00202DC0">
        <w:rPr>
          <w:sz w:val="28"/>
          <w:szCs w:val="28"/>
        </w:rPr>
        <w:t>.</w:t>
      </w:r>
    </w:p>
    <w:p w:rsidR="00AB14FB" w:rsidRDefault="00033192" w:rsidP="00AB14FB">
      <w:pPr>
        <w:pStyle w:val="310"/>
        <w:numPr>
          <w:ilvl w:val="0"/>
          <w:numId w:val="5"/>
        </w:numPr>
        <w:tabs>
          <w:tab w:val="left" w:pos="1134"/>
        </w:tabs>
        <w:ind w:left="0" w:firstLine="851"/>
        <w:rPr>
          <w:sz w:val="28"/>
          <w:szCs w:val="28"/>
        </w:rPr>
      </w:pPr>
      <w:proofErr w:type="gramStart"/>
      <w:r w:rsidRPr="00AB14FB">
        <w:rPr>
          <w:sz w:val="28"/>
          <w:szCs w:val="28"/>
        </w:rPr>
        <w:t>Контроль за</w:t>
      </w:r>
      <w:proofErr w:type="gramEnd"/>
      <w:r w:rsidRPr="00AB14FB">
        <w:rPr>
          <w:sz w:val="28"/>
          <w:szCs w:val="28"/>
        </w:rPr>
        <w:t xml:space="preserve"> исполнением настоящего постановления </w:t>
      </w:r>
      <w:r w:rsidR="00AB14FB">
        <w:rPr>
          <w:sz w:val="28"/>
          <w:szCs w:val="28"/>
        </w:rPr>
        <w:t xml:space="preserve">возложить на заместителя мэра муниципального района С.Ю. </w:t>
      </w:r>
      <w:proofErr w:type="spellStart"/>
      <w:r w:rsidR="00AB14FB">
        <w:rPr>
          <w:sz w:val="28"/>
          <w:szCs w:val="28"/>
        </w:rPr>
        <w:t>Ярину</w:t>
      </w:r>
      <w:proofErr w:type="spellEnd"/>
      <w:r w:rsidR="00AB14FB">
        <w:rPr>
          <w:sz w:val="28"/>
          <w:szCs w:val="28"/>
        </w:rPr>
        <w:t>.</w:t>
      </w:r>
    </w:p>
    <w:p w:rsidR="00AB14FB" w:rsidRPr="00AB14FB" w:rsidRDefault="00AB14FB" w:rsidP="00AB14FB">
      <w:pPr>
        <w:pStyle w:val="310"/>
        <w:tabs>
          <w:tab w:val="left" w:pos="1134"/>
        </w:tabs>
        <w:ind w:left="851" w:firstLine="0"/>
        <w:rPr>
          <w:sz w:val="28"/>
          <w:szCs w:val="28"/>
        </w:rPr>
      </w:pPr>
    </w:p>
    <w:p w:rsidR="00AB14FB" w:rsidRPr="007C2F29" w:rsidRDefault="00AB14FB" w:rsidP="00AB14FB">
      <w:pPr>
        <w:pStyle w:val="310"/>
        <w:tabs>
          <w:tab w:val="left" w:pos="1134"/>
        </w:tabs>
        <w:ind w:left="851" w:firstLine="0"/>
        <w:rPr>
          <w:sz w:val="28"/>
          <w:szCs w:val="28"/>
        </w:rPr>
      </w:pPr>
    </w:p>
    <w:p w:rsidR="002212FB" w:rsidRPr="00202DC0" w:rsidRDefault="00AB14FB" w:rsidP="00AB14FB">
      <w:pPr>
        <w:pStyle w:val="310"/>
        <w:ind w:firstLine="0"/>
        <w:rPr>
          <w:sz w:val="28"/>
          <w:szCs w:val="28"/>
        </w:rPr>
      </w:pPr>
      <w:r>
        <w:rPr>
          <w:sz w:val="28"/>
          <w:szCs w:val="28"/>
        </w:rPr>
        <w:t xml:space="preserve">И.о. мэра муниципального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Н.В. Исаева</w:t>
      </w:r>
      <w:r w:rsidRPr="00202DC0">
        <w:rPr>
          <w:sz w:val="28"/>
          <w:szCs w:val="28"/>
        </w:rPr>
        <w:t xml:space="preserve">   </w:t>
      </w:r>
    </w:p>
    <w:tbl>
      <w:tblPr>
        <w:tblW w:w="6484" w:type="dxa"/>
        <w:tblInd w:w="-106" w:type="dxa"/>
        <w:tblLayout w:type="fixed"/>
        <w:tblLook w:val="0000"/>
      </w:tblPr>
      <w:tblGrid>
        <w:gridCol w:w="2154"/>
        <w:gridCol w:w="4330"/>
      </w:tblGrid>
      <w:tr w:rsidR="007C2F29" w:rsidRPr="00202DC0" w:rsidTr="007C2F29">
        <w:trPr>
          <w:trHeight w:val="80"/>
        </w:trPr>
        <w:tc>
          <w:tcPr>
            <w:tcW w:w="2154" w:type="dxa"/>
          </w:tcPr>
          <w:p w:rsidR="007C2F29" w:rsidRPr="00202DC0" w:rsidRDefault="007C2F29" w:rsidP="002212FB">
            <w:pPr>
              <w:snapToGrid w:val="0"/>
              <w:ind w:left="720"/>
              <w:jc w:val="both"/>
              <w:rPr>
                <w:sz w:val="28"/>
                <w:szCs w:val="28"/>
              </w:rPr>
            </w:pPr>
            <w:r w:rsidRPr="00202DC0">
              <w:rPr>
                <w:sz w:val="28"/>
                <w:szCs w:val="28"/>
              </w:rPr>
              <w:t xml:space="preserve">  </w:t>
            </w:r>
          </w:p>
        </w:tc>
        <w:tc>
          <w:tcPr>
            <w:tcW w:w="4330" w:type="dxa"/>
          </w:tcPr>
          <w:p w:rsidR="007C2F29" w:rsidRPr="00202DC0" w:rsidRDefault="007C2F29" w:rsidP="002212FB">
            <w:pPr>
              <w:snapToGrid w:val="0"/>
              <w:jc w:val="both"/>
              <w:rPr>
                <w:sz w:val="28"/>
                <w:szCs w:val="28"/>
              </w:rPr>
            </w:pPr>
            <w:r w:rsidRPr="00202DC0">
              <w:rPr>
                <w:sz w:val="28"/>
                <w:szCs w:val="28"/>
              </w:rPr>
              <w:t xml:space="preserve">           </w:t>
            </w:r>
            <w:r>
              <w:rPr>
                <w:sz w:val="28"/>
                <w:szCs w:val="28"/>
              </w:rPr>
              <w:t xml:space="preserve">  </w:t>
            </w:r>
          </w:p>
          <w:p w:rsidR="007C2F29" w:rsidRPr="00202DC0" w:rsidRDefault="007C2F29" w:rsidP="002212FB">
            <w:pPr>
              <w:snapToGrid w:val="0"/>
              <w:jc w:val="both"/>
              <w:rPr>
                <w:sz w:val="28"/>
                <w:szCs w:val="28"/>
              </w:rPr>
            </w:pPr>
          </w:p>
          <w:p w:rsidR="007C2F29" w:rsidRPr="00202DC0" w:rsidRDefault="007C2F29" w:rsidP="002212FB">
            <w:pPr>
              <w:snapToGrid w:val="0"/>
              <w:jc w:val="both"/>
              <w:rPr>
                <w:sz w:val="28"/>
                <w:szCs w:val="28"/>
              </w:rPr>
            </w:pPr>
            <w:r w:rsidRPr="00202DC0">
              <w:rPr>
                <w:sz w:val="28"/>
                <w:szCs w:val="28"/>
              </w:rPr>
              <w:t xml:space="preserve">             </w:t>
            </w:r>
          </w:p>
          <w:p w:rsidR="007C2F29" w:rsidRPr="00202DC0" w:rsidRDefault="007C2F29" w:rsidP="002212FB">
            <w:pPr>
              <w:snapToGrid w:val="0"/>
              <w:jc w:val="both"/>
              <w:rPr>
                <w:sz w:val="28"/>
                <w:szCs w:val="28"/>
              </w:rPr>
            </w:pPr>
          </w:p>
        </w:tc>
      </w:tr>
    </w:tbl>
    <w:p w:rsidR="003D43B4" w:rsidRPr="00202DC0" w:rsidRDefault="003D43B4">
      <w:pPr>
        <w:jc w:val="both"/>
        <w:rPr>
          <w:sz w:val="28"/>
          <w:szCs w:val="28"/>
        </w:rPr>
      </w:pPr>
    </w:p>
    <w:p w:rsidR="00C0475A" w:rsidRPr="00202DC0" w:rsidRDefault="00C0475A">
      <w:pPr>
        <w:jc w:val="both"/>
        <w:rPr>
          <w:sz w:val="28"/>
          <w:szCs w:val="28"/>
        </w:rPr>
      </w:pPr>
    </w:p>
    <w:p w:rsidR="00C0475A" w:rsidRPr="00202DC0" w:rsidRDefault="00C0475A">
      <w:pPr>
        <w:jc w:val="both"/>
        <w:rPr>
          <w:sz w:val="28"/>
          <w:szCs w:val="28"/>
        </w:rPr>
      </w:pPr>
    </w:p>
    <w:p w:rsidR="00C0475A" w:rsidRPr="00202DC0" w:rsidRDefault="00C0475A">
      <w:pPr>
        <w:jc w:val="both"/>
        <w:rPr>
          <w:sz w:val="28"/>
          <w:szCs w:val="28"/>
        </w:rPr>
      </w:pPr>
    </w:p>
    <w:p w:rsidR="00C0475A" w:rsidRPr="00202DC0" w:rsidRDefault="00C0475A">
      <w:pPr>
        <w:jc w:val="both"/>
        <w:rPr>
          <w:sz w:val="28"/>
          <w:szCs w:val="28"/>
        </w:rPr>
      </w:pPr>
    </w:p>
    <w:p w:rsidR="00C0475A" w:rsidRPr="00202DC0" w:rsidRDefault="00C0475A">
      <w:pPr>
        <w:jc w:val="both"/>
        <w:rPr>
          <w:sz w:val="28"/>
          <w:szCs w:val="28"/>
        </w:rPr>
      </w:pPr>
    </w:p>
    <w:p w:rsidR="00C0475A" w:rsidRPr="00202DC0" w:rsidRDefault="00C0475A">
      <w:pPr>
        <w:jc w:val="both"/>
        <w:rPr>
          <w:sz w:val="28"/>
          <w:szCs w:val="28"/>
        </w:rPr>
      </w:pPr>
    </w:p>
    <w:p w:rsidR="00C0475A" w:rsidRPr="00202DC0" w:rsidRDefault="00C0475A">
      <w:pPr>
        <w:jc w:val="both"/>
        <w:rPr>
          <w:sz w:val="28"/>
          <w:szCs w:val="28"/>
        </w:rPr>
      </w:pPr>
    </w:p>
    <w:p w:rsidR="00C0475A" w:rsidRPr="00202DC0" w:rsidRDefault="00C0475A">
      <w:pPr>
        <w:jc w:val="both"/>
        <w:rPr>
          <w:sz w:val="28"/>
          <w:szCs w:val="28"/>
        </w:rPr>
      </w:pPr>
    </w:p>
    <w:p w:rsidR="00C0475A" w:rsidRPr="00202DC0" w:rsidRDefault="00C0475A">
      <w:pPr>
        <w:jc w:val="both"/>
        <w:rPr>
          <w:sz w:val="28"/>
          <w:szCs w:val="28"/>
        </w:rPr>
      </w:pPr>
    </w:p>
    <w:p w:rsidR="00C0475A" w:rsidRDefault="00C0475A">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AB14FB" w:rsidRDefault="00AB14FB">
      <w:pPr>
        <w:jc w:val="both"/>
        <w:rPr>
          <w:sz w:val="28"/>
          <w:szCs w:val="28"/>
        </w:rPr>
      </w:pPr>
    </w:p>
    <w:p w:rsidR="007B5EFF" w:rsidRDefault="007B5EFF">
      <w:pPr>
        <w:jc w:val="both"/>
        <w:rPr>
          <w:sz w:val="28"/>
          <w:szCs w:val="28"/>
        </w:rPr>
      </w:pPr>
    </w:p>
    <w:p w:rsidR="00AB14FB" w:rsidRPr="00202DC0" w:rsidRDefault="00A60A98">
      <w:pPr>
        <w:jc w:val="both"/>
        <w:rPr>
          <w:sz w:val="28"/>
          <w:szCs w:val="28"/>
        </w:rPr>
      </w:pPr>
      <w:r>
        <w:rPr>
          <w:sz w:val="28"/>
          <w:szCs w:val="28"/>
        </w:rPr>
        <w:t xml:space="preserve">№ </w:t>
      </w:r>
      <w:r w:rsidRPr="00A60A98">
        <w:rPr>
          <w:sz w:val="28"/>
          <w:szCs w:val="28"/>
          <w:u w:val="single"/>
        </w:rPr>
        <w:t>20</w:t>
      </w:r>
    </w:p>
    <w:p w:rsidR="00C0475A" w:rsidRPr="00202DC0" w:rsidRDefault="00C0475A">
      <w:pPr>
        <w:jc w:val="both"/>
        <w:rPr>
          <w:sz w:val="28"/>
          <w:szCs w:val="28"/>
        </w:rPr>
      </w:pPr>
    </w:p>
    <w:p w:rsidR="007B5EFF" w:rsidRPr="00266DA8" w:rsidRDefault="007B5EFF" w:rsidP="007B5EFF">
      <w:pPr>
        <w:jc w:val="right"/>
        <w:rPr>
          <w:sz w:val="28"/>
          <w:szCs w:val="28"/>
        </w:rPr>
      </w:pPr>
      <w:r w:rsidRPr="00266DA8">
        <w:rPr>
          <w:sz w:val="28"/>
          <w:szCs w:val="28"/>
        </w:rPr>
        <w:lastRenderedPageBreak/>
        <w:t>Утверждено</w:t>
      </w:r>
    </w:p>
    <w:p w:rsidR="007B5EFF" w:rsidRPr="00266DA8" w:rsidRDefault="007B5EFF" w:rsidP="007B5EFF">
      <w:pPr>
        <w:jc w:val="right"/>
        <w:rPr>
          <w:sz w:val="28"/>
          <w:szCs w:val="28"/>
        </w:rPr>
      </w:pPr>
      <w:r w:rsidRPr="00266DA8">
        <w:rPr>
          <w:sz w:val="28"/>
          <w:szCs w:val="28"/>
        </w:rPr>
        <w:t>постановлением администрации</w:t>
      </w:r>
    </w:p>
    <w:p w:rsidR="007B5EFF" w:rsidRPr="00266DA8" w:rsidRDefault="007B5EFF" w:rsidP="007B5EFF">
      <w:pPr>
        <w:jc w:val="right"/>
        <w:rPr>
          <w:sz w:val="28"/>
          <w:szCs w:val="28"/>
        </w:rPr>
      </w:pPr>
      <w:r w:rsidRPr="00266DA8">
        <w:rPr>
          <w:sz w:val="28"/>
          <w:szCs w:val="28"/>
        </w:rPr>
        <w:t xml:space="preserve">муниципального </w:t>
      </w:r>
      <w:r>
        <w:rPr>
          <w:sz w:val="28"/>
          <w:szCs w:val="28"/>
        </w:rPr>
        <w:t xml:space="preserve">района </w:t>
      </w:r>
    </w:p>
    <w:p w:rsidR="007B5EFF" w:rsidRPr="00266DA8" w:rsidRDefault="007B5EFF" w:rsidP="007B5EFF">
      <w:pPr>
        <w:jc w:val="right"/>
        <w:rPr>
          <w:sz w:val="28"/>
          <w:szCs w:val="28"/>
        </w:rPr>
      </w:pPr>
      <w:r w:rsidRPr="00266DA8">
        <w:rPr>
          <w:sz w:val="28"/>
          <w:szCs w:val="28"/>
        </w:rPr>
        <w:t>«Качугский район»</w:t>
      </w:r>
    </w:p>
    <w:p w:rsidR="007B5EFF" w:rsidRPr="00266DA8" w:rsidRDefault="007B5EFF" w:rsidP="007B5EFF">
      <w:pPr>
        <w:jc w:val="right"/>
        <w:rPr>
          <w:sz w:val="28"/>
          <w:szCs w:val="28"/>
        </w:rPr>
      </w:pPr>
      <w:r>
        <w:rPr>
          <w:sz w:val="28"/>
          <w:szCs w:val="28"/>
        </w:rPr>
        <w:t xml:space="preserve">от «26»  февраля </w:t>
      </w:r>
      <w:r w:rsidRPr="00266DA8">
        <w:rPr>
          <w:sz w:val="28"/>
          <w:szCs w:val="28"/>
        </w:rPr>
        <w:t>2020 г.</w:t>
      </w:r>
      <w:r>
        <w:rPr>
          <w:sz w:val="28"/>
          <w:szCs w:val="28"/>
        </w:rPr>
        <w:t xml:space="preserve"> № 20</w:t>
      </w:r>
    </w:p>
    <w:p w:rsidR="007B5EFF" w:rsidRPr="00266DA8" w:rsidRDefault="007B5EFF" w:rsidP="007B5EFF">
      <w:pPr>
        <w:rPr>
          <w:sz w:val="28"/>
          <w:szCs w:val="28"/>
        </w:rPr>
      </w:pPr>
    </w:p>
    <w:p w:rsidR="007B5EFF" w:rsidRPr="00266DA8" w:rsidRDefault="007B5EFF" w:rsidP="007B5EFF">
      <w:pPr>
        <w:jc w:val="center"/>
        <w:rPr>
          <w:sz w:val="28"/>
          <w:szCs w:val="28"/>
        </w:rPr>
      </w:pPr>
      <w:r w:rsidRPr="00266DA8">
        <w:rPr>
          <w:sz w:val="28"/>
          <w:szCs w:val="28"/>
        </w:rPr>
        <w:t xml:space="preserve">Положение </w:t>
      </w:r>
    </w:p>
    <w:p w:rsidR="007B5EFF" w:rsidRPr="00266DA8" w:rsidRDefault="007B5EFF" w:rsidP="007B5EFF">
      <w:pPr>
        <w:spacing w:line="240" w:lineRule="exact"/>
        <w:jc w:val="center"/>
        <w:rPr>
          <w:sz w:val="28"/>
          <w:szCs w:val="28"/>
        </w:rPr>
      </w:pPr>
      <w:r w:rsidRPr="00266DA8">
        <w:rPr>
          <w:sz w:val="28"/>
          <w:szCs w:val="28"/>
        </w:rPr>
        <w:t xml:space="preserve">о муниципальном опорном центре дополнительного образования детей </w:t>
      </w:r>
    </w:p>
    <w:p w:rsidR="007B5EFF" w:rsidRPr="00266DA8" w:rsidRDefault="007B5EFF" w:rsidP="007B5EFF">
      <w:pPr>
        <w:jc w:val="both"/>
        <w:rPr>
          <w:b/>
          <w:sz w:val="28"/>
          <w:szCs w:val="28"/>
        </w:rPr>
      </w:pPr>
    </w:p>
    <w:p w:rsidR="007B5EFF" w:rsidRPr="00C70362" w:rsidRDefault="007B5EFF" w:rsidP="007B5EFF">
      <w:pPr>
        <w:pStyle w:val="ae"/>
        <w:numPr>
          <w:ilvl w:val="0"/>
          <w:numId w:val="6"/>
        </w:numPr>
        <w:tabs>
          <w:tab w:val="left" w:pos="3828"/>
        </w:tabs>
        <w:spacing w:line="240" w:lineRule="exact"/>
        <w:jc w:val="center"/>
        <w:rPr>
          <w:sz w:val="28"/>
          <w:szCs w:val="28"/>
        </w:rPr>
      </w:pPr>
      <w:r w:rsidRPr="00C70362">
        <w:rPr>
          <w:sz w:val="28"/>
          <w:szCs w:val="28"/>
        </w:rPr>
        <w:t>Общие положения</w:t>
      </w:r>
    </w:p>
    <w:p w:rsidR="007B5EFF" w:rsidRPr="00C70362" w:rsidRDefault="007B5EFF" w:rsidP="007B5EFF">
      <w:pPr>
        <w:pStyle w:val="ae"/>
        <w:spacing w:line="240" w:lineRule="exact"/>
        <w:ind w:left="1080"/>
        <w:rPr>
          <w:sz w:val="28"/>
          <w:szCs w:val="28"/>
        </w:rPr>
      </w:pPr>
    </w:p>
    <w:p w:rsidR="007B5EFF" w:rsidRPr="00266DA8" w:rsidRDefault="007B5EFF" w:rsidP="007B5EFF">
      <w:pPr>
        <w:ind w:firstLine="708"/>
        <w:jc w:val="both"/>
        <w:rPr>
          <w:sz w:val="28"/>
          <w:szCs w:val="28"/>
        </w:rPr>
      </w:pPr>
      <w:r w:rsidRPr="00266DA8">
        <w:rPr>
          <w:sz w:val="28"/>
          <w:szCs w:val="28"/>
        </w:rPr>
        <w:t xml:space="preserve">1.1. Настоящее положение определяет порядок создания, цели и задачи, структуру, функции, систему управления и финансового обеспечения муниципального опорного центра (далее - МОЦ) </w:t>
      </w:r>
      <w:proofErr w:type="spellStart"/>
      <w:r w:rsidRPr="00266DA8">
        <w:rPr>
          <w:sz w:val="28"/>
          <w:szCs w:val="28"/>
        </w:rPr>
        <w:t>Качугского</w:t>
      </w:r>
      <w:proofErr w:type="spellEnd"/>
      <w:r w:rsidRPr="00266DA8">
        <w:rPr>
          <w:sz w:val="28"/>
          <w:szCs w:val="28"/>
        </w:rPr>
        <w:t xml:space="preserve"> района.</w:t>
      </w:r>
    </w:p>
    <w:p w:rsidR="007B5EFF" w:rsidRPr="00C70362" w:rsidRDefault="007B5EFF" w:rsidP="007B5EFF">
      <w:pPr>
        <w:pStyle w:val="s3"/>
        <w:shd w:val="clear" w:color="auto" w:fill="FFFFFF"/>
        <w:spacing w:before="0" w:beforeAutospacing="0" w:after="0" w:afterAutospacing="0"/>
        <w:ind w:firstLine="708"/>
        <w:jc w:val="both"/>
        <w:rPr>
          <w:rFonts w:ascii="Times New Roman" w:hAnsi="Times New Roman"/>
          <w:bCs/>
          <w:sz w:val="28"/>
          <w:szCs w:val="28"/>
        </w:rPr>
      </w:pPr>
      <w:r w:rsidRPr="00266DA8">
        <w:rPr>
          <w:rFonts w:ascii="Times New Roman" w:hAnsi="Times New Roman"/>
          <w:sz w:val="28"/>
          <w:szCs w:val="28"/>
        </w:rPr>
        <w:t xml:space="preserve">1.2. </w:t>
      </w:r>
      <w:proofErr w:type="gramStart"/>
      <w:r w:rsidRPr="00266DA8">
        <w:rPr>
          <w:rFonts w:ascii="Times New Roman" w:hAnsi="Times New Roman"/>
          <w:sz w:val="28"/>
          <w:szCs w:val="28"/>
        </w:rPr>
        <w:t>Создание МОЦ осуществляется в рамках реализации приор</w:t>
      </w:r>
      <w:r>
        <w:rPr>
          <w:rFonts w:ascii="Times New Roman" w:hAnsi="Times New Roman"/>
          <w:sz w:val="28"/>
          <w:szCs w:val="28"/>
        </w:rPr>
        <w:t>итетного проекта «</w:t>
      </w:r>
      <w:r w:rsidRPr="00266DA8">
        <w:rPr>
          <w:rFonts w:ascii="Times New Roman" w:hAnsi="Times New Roman"/>
          <w:sz w:val="28"/>
          <w:szCs w:val="28"/>
        </w:rPr>
        <w:t>Доступное допол</w:t>
      </w:r>
      <w:r>
        <w:rPr>
          <w:rFonts w:ascii="Times New Roman" w:hAnsi="Times New Roman"/>
          <w:sz w:val="28"/>
          <w:szCs w:val="28"/>
        </w:rPr>
        <w:t>нительное образование для детей»</w:t>
      </w:r>
      <w:r w:rsidRPr="00266DA8">
        <w:rPr>
          <w:rFonts w:ascii="Times New Roman" w:hAnsi="Times New Roman"/>
          <w:sz w:val="28"/>
          <w:szCs w:val="28"/>
        </w:rPr>
        <w:t xml:space="preserve"> (далее – Приоритетный проект), утвержденного президиумом Совета при Президенте Р</w:t>
      </w:r>
      <w:r>
        <w:rPr>
          <w:rFonts w:ascii="Times New Roman" w:hAnsi="Times New Roman"/>
          <w:sz w:val="28"/>
          <w:szCs w:val="28"/>
        </w:rPr>
        <w:t xml:space="preserve">оссийской </w:t>
      </w:r>
      <w:r w:rsidRPr="00266DA8">
        <w:rPr>
          <w:rFonts w:ascii="Times New Roman" w:hAnsi="Times New Roman"/>
          <w:sz w:val="28"/>
          <w:szCs w:val="28"/>
        </w:rPr>
        <w:t>Ф</w:t>
      </w:r>
      <w:r>
        <w:rPr>
          <w:rFonts w:ascii="Times New Roman" w:hAnsi="Times New Roman"/>
          <w:sz w:val="28"/>
          <w:szCs w:val="28"/>
        </w:rPr>
        <w:t>едерации</w:t>
      </w:r>
      <w:r w:rsidRPr="00266DA8">
        <w:rPr>
          <w:rFonts w:ascii="Times New Roman" w:hAnsi="Times New Roman"/>
          <w:sz w:val="28"/>
          <w:szCs w:val="28"/>
        </w:rPr>
        <w:t xml:space="preserve"> по стратегическому развитию и приоритет</w:t>
      </w:r>
      <w:r>
        <w:rPr>
          <w:rFonts w:ascii="Times New Roman" w:hAnsi="Times New Roman"/>
          <w:sz w:val="28"/>
          <w:szCs w:val="28"/>
        </w:rPr>
        <w:t xml:space="preserve">ным проектам (протокол от 30 ноября </w:t>
      </w:r>
      <w:r w:rsidRPr="00266DA8">
        <w:rPr>
          <w:rFonts w:ascii="Times New Roman" w:hAnsi="Times New Roman"/>
          <w:sz w:val="28"/>
          <w:szCs w:val="28"/>
        </w:rPr>
        <w:t>2016</w:t>
      </w:r>
      <w:r>
        <w:rPr>
          <w:rFonts w:ascii="Times New Roman" w:hAnsi="Times New Roman"/>
          <w:sz w:val="28"/>
          <w:szCs w:val="28"/>
        </w:rPr>
        <w:t xml:space="preserve"> года</w:t>
      </w:r>
      <w:r w:rsidRPr="00266DA8">
        <w:rPr>
          <w:rFonts w:ascii="Times New Roman" w:hAnsi="Times New Roman"/>
          <w:sz w:val="28"/>
          <w:szCs w:val="28"/>
        </w:rPr>
        <w:t xml:space="preserve"> № 11), в рамках федерального проекта «Успех каждого ребенка»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w:t>
      </w:r>
      <w:r w:rsidRPr="00C70362">
        <w:rPr>
          <w:rFonts w:ascii="Times New Roman" w:hAnsi="Times New Roman"/>
          <w:bCs/>
          <w:sz w:val="28"/>
          <w:szCs w:val="28"/>
        </w:rPr>
        <w:t>(протокол</w:t>
      </w:r>
      <w:proofErr w:type="gramEnd"/>
      <w:r w:rsidRPr="00C70362">
        <w:rPr>
          <w:rFonts w:ascii="Times New Roman" w:hAnsi="Times New Roman"/>
          <w:bCs/>
          <w:sz w:val="28"/>
          <w:szCs w:val="28"/>
        </w:rPr>
        <w:t xml:space="preserve"> от 24 декабря 2018 г. № 16), на основании Распоряжения Правительства Иркутской области от 4 июля 2019 года, № 460-рп.</w:t>
      </w:r>
    </w:p>
    <w:p w:rsidR="007B5EFF" w:rsidRPr="00266DA8" w:rsidRDefault="007B5EFF" w:rsidP="007B5EFF">
      <w:pPr>
        <w:ind w:firstLine="708"/>
        <w:jc w:val="both"/>
        <w:rPr>
          <w:sz w:val="28"/>
          <w:szCs w:val="28"/>
        </w:rPr>
      </w:pPr>
      <w:r w:rsidRPr="00266DA8">
        <w:rPr>
          <w:sz w:val="28"/>
          <w:szCs w:val="28"/>
        </w:rPr>
        <w:t>1.3.</w:t>
      </w:r>
      <w:r>
        <w:rPr>
          <w:sz w:val="28"/>
          <w:szCs w:val="28"/>
        </w:rPr>
        <w:t xml:space="preserve"> Функции МОЦ в Качугском</w:t>
      </w:r>
      <w:r w:rsidRPr="00266DA8">
        <w:rPr>
          <w:sz w:val="28"/>
          <w:szCs w:val="28"/>
        </w:rPr>
        <w:t xml:space="preserve"> районе возложены на муниципальное казённое образовательное учреждение до</w:t>
      </w:r>
      <w:r>
        <w:rPr>
          <w:sz w:val="28"/>
          <w:szCs w:val="28"/>
        </w:rPr>
        <w:t>полнительного образования «Дом Т</w:t>
      </w:r>
      <w:r w:rsidRPr="00266DA8">
        <w:rPr>
          <w:sz w:val="28"/>
          <w:szCs w:val="28"/>
        </w:rPr>
        <w:t xml:space="preserve">ворчества». </w:t>
      </w:r>
    </w:p>
    <w:p w:rsidR="007B5EFF" w:rsidRPr="00266DA8" w:rsidRDefault="007B5EFF" w:rsidP="007B5EFF">
      <w:pPr>
        <w:ind w:firstLine="708"/>
        <w:jc w:val="both"/>
        <w:rPr>
          <w:sz w:val="28"/>
          <w:szCs w:val="28"/>
        </w:rPr>
      </w:pPr>
      <w:r w:rsidRPr="00266DA8">
        <w:rPr>
          <w:sz w:val="28"/>
          <w:szCs w:val="28"/>
        </w:rPr>
        <w:t>1.4.</w:t>
      </w:r>
      <w:r>
        <w:rPr>
          <w:sz w:val="28"/>
          <w:szCs w:val="28"/>
        </w:rPr>
        <w:t xml:space="preserve"> </w:t>
      </w:r>
      <w:r w:rsidRPr="00266DA8">
        <w:rPr>
          <w:sz w:val="28"/>
          <w:szCs w:val="28"/>
        </w:rPr>
        <w:t>Создание МОЦ утвер</w:t>
      </w:r>
      <w:r>
        <w:rPr>
          <w:sz w:val="28"/>
          <w:szCs w:val="28"/>
        </w:rPr>
        <w:t xml:space="preserve">ждается постановлением администрации муниципального района </w:t>
      </w:r>
      <w:r w:rsidRPr="00266DA8">
        <w:rPr>
          <w:sz w:val="28"/>
          <w:szCs w:val="28"/>
        </w:rPr>
        <w:t xml:space="preserve">«Качугский </w:t>
      </w:r>
      <w:r>
        <w:rPr>
          <w:sz w:val="28"/>
          <w:szCs w:val="28"/>
        </w:rPr>
        <w:t xml:space="preserve"> район».</w:t>
      </w:r>
    </w:p>
    <w:p w:rsidR="007B5EFF" w:rsidRPr="00266DA8" w:rsidRDefault="007B5EFF" w:rsidP="007B5EFF">
      <w:pPr>
        <w:ind w:firstLine="708"/>
        <w:jc w:val="both"/>
        <w:rPr>
          <w:sz w:val="28"/>
          <w:szCs w:val="28"/>
        </w:rPr>
      </w:pPr>
      <w:r w:rsidRPr="00266DA8">
        <w:rPr>
          <w:sz w:val="28"/>
          <w:szCs w:val="28"/>
        </w:rPr>
        <w:t>1.5.</w:t>
      </w:r>
      <w:r>
        <w:rPr>
          <w:sz w:val="28"/>
          <w:szCs w:val="28"/>
        </w:rPr>
        <w:t xml:space="preserve"> </w:t>
      </w:r>
      <w:r w:rsidRPr="00266DA8">
        <w:rPr>
          <w:sz w:val="28"/>
          <w:szCs w:val="28"/>
        </w:rPr>
        <w:t xml:space="preserve">Координатором МОЦ является </w:t>
      </w:r>
      <w:r>
        <w:rPr>
          <w:sz w:val="28"/>
          <w:szCs w:val="28"/>
        </w:rPr>
        <w:t>отдел</w:t>
      </w:r>
      <w:r w:rsidRPr="00266DA8">
        <w:rPr>
          <w:sz w:val="28"/>
          <w:szCs w:val="28"/>
        </w:rPr>
        <w:t xml:space="preserve"> образован</w:t>
      </w:r>
      <w:r>
        <w:rPr>
          <w:sz w:val="28"/>
          <w:szCs w:val="28"/>
        </w:rPr>
        <w:t>ия А</w:t>
      </w:r>
      <w:r w:rsidRPr="00266DA8">
        <w:rPr>
          <w:sz w:val="28"/>
          <w:szCs w:val="28"/>
        </w:rPr>
        <w:t xml:space="preserve">дминистрации </w:t>
      </w:r>
      <w:r>
        <w:rPr>
          <w:sz w:val="28"/>
          <w:szCs w:val="28"/>
        </w:rPr>
        <w:t xml:space="preserve">муниципального района </w:t>
      </w:r>
      <w:r w:rsidRPr="00266DA8">
        <w:rPr>
          <w:sz w:val="28"/>
          <w:szCs w:val="28"/>
        </w:rPr>
        <w:t>«Качугский район».</w:t>
      </w:r>
    </w:p>
    <w:p w:rsidR="007B5EFF" w:rsidRPr="00266DA8" w:rsidRDefault="007B5EFF" w:rsidP="007B5EFF">
      <w:pPr>
        <w:ind w:firstLine="708"/>
        <w:jc w:val="both"/>
        <w:rPr>
          <w:sz w:val="28"/>
          <w:szCs w:val="28"/>
        </w:rPr>
      </w:pPr>
      <w:r w:rsidRPr="00266DA8">
        <w:rPr>
          <w:sz w:val="28"/>
          <w:szCs w:val="28"/>
        </w:rPr>
        <w:t>1.6.</w:t>
      </w:r>
      <w:r>
        <w:rPr>
          <w:sz w:val="28"/>
          <w:szCs w:val="28"/>
        </w:rPr>
        <w:t xml:space="preserve"> </w:t>
      </w:r>
      <w:r w:rsidRPr="00266DA8">
        <w:rPr>
          <w:sz w:val="28"/>
          <w:szCs w:val="28"/>
        </w:rPr>
        <w:t xml:space="preserve">МОЦ организует свою деятельность во взаимодействии с Региональный модельный центр дополнительного образования детей Иркутской области </w:t>
      </w:r>
      <w:r>
        <w:rPr>
          <w:sz w:val="28"/>
          <w:szCs w:val="28"/>
        </w:rPr>
        <w:t xml:space="preserve">(далее – </w:t>
      </w:r>
      <w:r w:rsidRPr="00266DA8">
        <w:rPr>
          <w:sz w:val="28"/>
          <w:szCs w:val="28"/>
        </w:rPr>
        <w:t>РМЦ</w:t>
      </w:r>
      <w:r>
        <w:rPr>
          <w:sz w:val="28"/>
          <w:szCs w:val="28"/>
        </w:rPr>
        <w:t>)</w:t>
      </w:r>
      <w:r w:rsidRPr="00266DA8">
        <w:rPr>
          <w:sz w:val="28"/>
          <w:szCs w:val="28"/>
        </w:rPr>
        <w:t>, организациями, участвующими в дополнительном образовании детей, иными организациями.</w:t>
      </w:r>
    </w:p>
    <w:p w:rsidR="007B5EFF" w:rsidRPr="00266DA8" w:rsidRDefault="007B5EFF" w:rsidP="007B5EFF">
      <w:pPr>
        <w:ind w:firstLine="708"/>
        <w:jc w:val="both"/>
        <w:rPr>
          <w:sz w:val="28"/>
          <w:szCs w:val="28"/>
        </w:rPr>
      </w:pPr>
      <w:r w:rsidRPr="00266DA8">
        <w:rPr>
          <w:sz w:val="28"/>
          <w:szCs w:val="28"/>
        </w:rPr>
        <w:t xml:space="preserve">1.7. Взаимодействие с РМЦ осуществляется в рамках Соглашения о сотрудничестве МОЦ с Государственным автономным учреждением дополнительного образования Иркутской области «Центр развития дополнительного образования детей» </w:t>
      </w:r>
      <w:r>
        <w:rPr>
          <w:sz w:val="28"/>
          <w:szCs w:val="28"/>
        </w:rPr>
        <w:t>РМЦ</w:t>
      </w:r>
      <w:r w:rsidRPr="00266DA8">
        <w:rPr>
          <w:sz w:val="28"/>
          <w:szCs w:val="28"/>
        </w:rPr>
        <w:t>.</w:t>
      </w:r>
    </w:p>
    <w:p w:rsidR="007B5EFF" w:rsidRDefault="007B5EFF" w:rsidP="007B5EFF">
      <w:pPr>
        <w:ind w:firstLine="708"/>
        <w:jc w:val="both"/>
        <w:rPr>
          <w:sz w:val="28"/>
          <w:szCs w:val="28"/>
        </w:rPr>
      </w:pPr>
      <w:r w:rsidRPr="00266DA8">
        <w:rPr>
          <w:sz w:val="28"/>
          <w:szCs w:val="28"/>
        </w:rPr>
        <w:t xml:space="preserve">1.8. Деятельность МОЦ не влечет за собой изменения типа и вида, организационно-правовой формы и подчиненности, </w:t>
      </w:r>
      <w:proofErr w:type="gramStart"/>
      <w:r w:rsidRPr="00266DA8">
        <w:rPr>
          <w:sz w:val="28"/>
          <w:szCs w:val="28"/>
        </w:rPr>
        <w:t>определенных</w:t>
      </w:r>
      <w:proofErr w:type="gramEnd"/>
      <w:r w:rsidRPr="00266DA8">
        <w:rPr>
          <w:sz w:val="28"/>
          <w:szCs w:val="28"/>
        </w:rPr>
        <w:t xml:space="preserve"> Уставом муниципального казённого образовательного учреждения до</w:t>
      </w:r>
      <w:r>
        <w:rPr>
          <w:sz w:val="28"/>
          <w:szCs w:val="28"/>
        </w:rPr>
        <w:t>полнительного образования «Дом Т</w:t>
      </w:r>
      <w:r w:rsidRPr="00266DA8">
        <w:rPr>
          <w:sz w:val="28"/>
          <w:szCs w:val="28"/>
        </w:rPr>
        <w:t xml:space="preserve">ворчества». </w:t>
      </w:r>
    </w:p>
    <w:p w:rsidR="007B5EFF" w:rsidRPr="00266DA8" w:rsidRDefault="007B5EFF" w:rsidP="007B5EFF">
      <w:pPr>
        <w:ind w:firstLine="708"/>
        <w:jc w:val="both"/>
        <w:rPr>
          <w:sz w:val="28"/>
          <w:szCs w:val="28"/>
        </w:rPr>
      </w:pPr>
    </w:p>
    <w:p w:rsidR="007B5EFF" w:rsidRPr="001B5D3C" w:rsidRDefault="007B5EFF" w:rsidP="007B5EFF">
      <w:pPr>
        <w:ind w:firstLine="851"/>
        <w:jc w:val="center"/>
        <w:rPr>
          <w:sz w:val="28"/>
          <w:szCs w:val="28"/>
        </w:rPr>
      </w:pPr>
      <w:r w:rsidRPr="001B5D3C">
        <w:rPr>
          <w:sz w:val="28"/>
          <w:szCs w:val="28"/>
          <w:lang w:val="en-US"/>
        </w:rPr>
        <w:t>II</w:t>
      </w:r>
      <w:r w:rsidRPr="001B5D3C">
        <w:rPr>
          <w:sz w:val="28"/>
          <w:szCs w:val="28"/>
        </w:rPr>
        <w:t>. Нормативное обеспечение деятельности МОЦ</w:t>
      </w:r>
    </w:p>
    <w:p w:rsidR="007B5EFF" w:rsidRPr="00266DA8" w:rsidRDefault="007B5EFF" w:rsidP="007B5EFF">
      <w:pPr>
        <w:jc w:val="both"/>
        <w:rPr>
          <w:sz w:val="28"/>
          <w:szCs w:val="28"/>
        </w:rPr>
      </w:pPr>
      <w:r w:rsidRPr="00266DA8">
        <w:rPr>
          <w:sz w:val="28"/>
          <w:szCs w:val="28"/>
        </w:rPr>
        <w:t>2.1. В своей деятельности МОЦ руководствуется:</w:t>
      </w:r>
    </w:p>
    <w:p w:rsidR="007B5EFF" w:rsidRPr="00266DA8" w:rsidRDefault="007B5EFF" w:rsidP="007B5EFF">
      <w:pPr>
        <w:jc w:val="both"/>
        <w:rPr>
          <w:sz w:val="28"/>
          <w:szCs w:val="28"/>
        </w:rPr>
      </w:pPr>
      <w:r w:rsidRPr="00266DA8">
        <w:rPr>
          <w:sz w:val="28"/>
          <w:szCs w:val="28"/>
        </w:rPr>
        <w:lastRenderedPageBreak/>
        <w:t>- Конституцией Российской Федерации;</w:t>
      </w:r>
    </w:p>
    <w:p w:rsidR="007B5EFF" w:rsidRPr="00266DA8" w:rsidRDefault="007B5EFF" w:rsidP="007B5EFF">
      <w:pPr>
        <w:jc w:val="both"/>
        <w:rPr>
          <w:sz w:val="28"/>
          <w:szCs w:val="28"/>
        </w:rPr>
      </w:pPr>
      <w:r w:rsidRPr="00266DA8">
        <w:rPr>
          <w:sz w:val="28"/>
          <w:szCs w:val="28"/>
        </w:rPr>
        <w:t xml:space="preserve">- Федеральным </w:t>
      </w:r>
      <w:r>
        <w:rPr>
          <w:sz w:val="28"/>
          <w:szCs w:val="28"/>
        </w:rPr>
        <w:t>законом от 29.12.2012 № 273-ФЗ «</w:t>
      </w:r>
      <w:r w:rsidRPr="00266DA8">
        <w:rPr>
          <w:sz w:val="28"/>
          <w:szCs w:val="28"/>
        </w:rPr>
        <w:t>Об обр</w:t>
      </w:r>
      <w:r>
        <w:rPr>
          <w:sz w:val="28"/>
          <w:szCs w:val="28"/>
        </w:rPr>
        <w:t>азовании в Российской Федерации»</w:t>
      </w:r>
      <w:r w:rsidRPr="00266DA8">
        <w:rPr>
          <w:sz w:val="28"/>
          <w:szCs w:val="28"/>
        </w:rPr>
        <w:t>.</w:t>
      </w:r>
    </w:p>
    <w:p w:rsidR="007B5EFF" w:rsidRPr="00266DA8" w:rsidRDefault="007B5EFF" w:rsidP="007B5EFF">
      <w:pPr>
        <w:jc w:val="both"/>
        <w:rPr>
          <w:sz w:val="28"/>
          <w:szCs w:val="28"/>
        </w:rPr>
      </w:pPr>
      <w:r w:rsidRPr="00266DA8">
        <w:rPr>
          <w:sz w:val="28"/>
          <w:szCs w:val="28"/>
        </w:rPr>
        <w:t>-</w:t>
      </w:r>
      <w:r>
        <w:rPr>
          <w:sz w:val="28"/>
          <w:szCs w:val="28"/>
        </w:rPr>
        <w:t xml:space="preserve"> </w:t>
      </w:r>
      <w:r w:rsidRPr="00266DA8">
        <w:rPr>
          <w:sz w:val="28"/>
          <w:szCs w:val="28"/>
        </w:rPr>
        <w:t>Указом Президента Российской Федерации от 7.05.2012 №599 «О мерах по реализации государственной политики в области образования и науки»;</w:t>
      </w:r>
    </w:p>
    <w:p w:rsidR="007B5EFF" w:rsidRPr="00266DA8" w:rsidRDefault="007B5EFF" w:rsidP="007B5EFF">
      <w:pPr>
        <w:jc w:val="both"/>
        <w:rPr>
          <w:sz w:val="28"/>
          <w:szCs w:val="28"/>
        </w:rPr>
      </w:pPr>
      <w:r w:rsidRPr="00266DA8">
        <w:rPr>
          <w:sz w:val="28"/>
          <w:szCs w:val="28"/>
        </w:rPr>
        <w:t>-</w:t>
      </w:r>
      <w:r>
        <w:rPr>
          <w:sz w:val="28"/>
          <w:szCs w:val="28"/>
        </w:rPr>
        <w:t xml:space="preserve"> </w:t>
      </w:r>
      <w:r w:rsidRPr="00266DA8">
        <w:rPr>
          <w:sz w:val="28"/>
          <w:szCs w:val="28"/>
        </w:rPr>
        <w:t xml:space="preserve">Указом Президента Российской Федерации от </w:t>
      </w:r>
      <w:r w:rsidR="00A22207">
        <w:rPr>
          <w:sz w:val="28"/>
          <w:szCs w:val="28"/>
        </w:rPr>
        <w:t>0</w:t>
      </w:r>
      <w:r w:rsidRPr="00266DA8">
        <w:rPr>
          <w:sz w:val="28"/>
          <w:szCs w:val="28"/>
        </w:rPr>
        <w:t>7.05.2018 №214 «О национальных целях и стратегических задачах развития Российской Федерации на период до 2024года»;</w:t>
      </w:r>
    </w:p>
    <w:p w:rsidR="007B5EFF" w:rsidRPr="00266DA8" w:rsidRDefault="007B5EFF" w:rsidP="007B5EFF">
      <w:pPr>
        <w:jc w:val="both"/>
        <w:rPr>
          <w:sz w:val="28"/>
          <w:szCs w:val="28"/>
        </w:rPr>
      </w:pPr>
      <w:r w:rsidRPr="00266DA8">
        <w:rPr>
          <w:sz w:val="28"/>
          <w:szCs w:val="28"/>
        </w:rPr>
        <w:t>-</w:t>
      </w:r>
      <w:r>
        <w:rPr>
          <w:sz w:val="28"/>
          <w:szCs w:val="28"/>
        </w:rPr>
        <w:t xml:space="preserve"> </w:t>
      </w:r>
      <w:r w:rsidRPr="00266DA8">
        <w:rPr>
          <w:sz w:val="28"/>
          <w:szCs w:val="28"/>
        </w:rPr>
        <w:t>Постановлениями и распоряжениями Правительства Российской Федерации от 26.12.2017 №1642 «Об утверждении государственной программы Российской Федерации «Развитие образования»;</w:t>
      </w:r>
    </w:p>
    <w:p w:rsidR="007B5EFF" w:rsidRPr="00266DA8" w:rsidRDefault="007B5EFF" w:rsidP="007B5EFF">
      <w:pPr>
        <w:jc w:val="both"/>
        <w:rPr>
          <w:sz w:val="28"/>
          <w:szCs w:val="28"/>
        </w:rPr>
      </w:pPr>
      <w:r w:rsidRPr="00266DA8">
        <w:rPr>
          <w:sz w:val="28"/>
          <w:szCs w:val="28"/>
        </w:rPr>
        <w:t>-</w:t>
      </w:r>
      <w:r>
        <w:rPr>
          <w:sz w:val="28"/>
          <w:szCs w:val="28"/>
        </w:rPr>
        <w:t xml:space="preserve"> </w:t>
      </w:r>
      <w:r w:rsidRPr="00266DA8">
        <w:rPr>
          <w:sz w:val="28"/>
          <w:szCs w:val="28"/>
        </w:rPr>
        <w:t>Концепцией развития дополнительного образования детей, утвержденной распоряжением Правительства Российской Федерации от 4.09.2014 №1726;</w:t>
      </w:r>
    </w:p>
    <w:p w:rsidR="007B5EFF" w:rsidRPr="00266DA8" w:rsidRDefault="007B5EFF" w:rsidP="007B5EFF">
      <w:pPr>
        <w:jc w:val="both"/>
        <w:rPr>
          <w:sz w:val="28"/>
          <w:szCs w:val="28"/>
        </w:rPr>
      </w:pPr>
      <w:r w:rsidRPr="00266DA8">
        <w:rPr>
          <w:sz w:val="28"/>
          <w:szCs w:val="28"/>
        </w:rPr>
        <w:t>-</w:t>
      </w:r>
      <w:r>
        <w:rPr>
          <w:sz w:val="28"/>
          <w:szCs w:val="28"/>
        </w:rPr>
        <w:t xml:space="preserve"> </w:t>
      </w:r>
      <w:r w:rsidRPr="00266DA8">
        <w:rPr>
          <w:sz w:val="28"/>
          <w:szCs w:val="28"/>
        </w:rPr>
        <w:t>Распоряжением Правительства Иркутской области №</w:t>
      </w:r>
      <w:r>
        <w:rPr>
          <w:sz w:val="28"/>
          <w:szCs w:val="28"/>
        </w:rPr>
        <w:t xml:space="preserve"> </w:t>
      </w:r>
      <w:r w:rsidRPr="00266DA8">
        <w:rPr>
          <w:sz w:val="28"/>
          <w:szCs w:val="28"/>
        </w:rPr>
        <w:t xml:space="preserve">460-рп от 04.07.2019 года «О внедрении целевой </w:t>
      </w:r>
      <w:proofErr w:type="gramStart"/>
      <w:r w:rsidRPr="00266DA8">
        <w:rPr>
          <w:sz w:val="28"/>
          <w:szCs w:val="28"/>
        </w:rPr>
        <w:t>модели развития региональной системы дополнительного образования детей</w:t>
      </w:r>
      <w:proofErr w:type="gramEnd"/>
      <w:r w:rsidRPr="00266DA8">
        <w:rPr>
          <w:sz w:val="28"/>
          <w:szCs w:val="28"/>
        </w:rPr>
        <w:t xml:space="preserve"> в Иркутской области»;</w:t>
      </w:r>
    </w:p>
    <w:p w:rsidR="007B5EFF" w:rsidRPr="00266DA8" w:rsidRDefault="007B5EFF" w:rsidP="007B5EFF">
      <w:pPr>
        <w:jc w:val="both"/>
        <w:rPr>
          <w:sz w:val="28"/>
          <w:szCs w:val="28"/>
        </w:rPr>
      </w:pPr>
      <w:r w:rsidRPr="00266DA8">
        <w:rPr>
          <w:sz w:val="28"/>
          <w:szCs w:val="28"/>
        </w:rPr>
        <w:t>-</w:t>
      </w:r>
      <w:r>
        <w:rPr>
          <w:sz w:val="28"/>
          <w:szCs w:val="28"/>
        </w:rPr>
        <w:t xml:space="preserve"> </w:t>
      </w:r>
      <w:r w:rsidRPr="00266DA8">
        <w:rPr>
          <w:sz w:val="28"/>
          <w:szCs w:val="28"/>
        </w:rPr>
        <w:t>нормативными правовыми актами Министерства образования Иркутской области, администрации муниципального образования «Качугский</w:t>
      </w:r>
      <w:r>
        <w:rPr>
          <w:sz w:val="28"/>
          <w:szCs w:val="28"/>
        </w:rPr>
        <w:t xml:space="preserve"> район»</w:t>
      </w:r>
      <w:r w:rsidRPr="00266DA8">
        <w:rPr>
          <w:sz w:val="28"/>
          <w:szCs w:val="28"/>
        </w:rPr>
        <w:t>;</w:t>
      </w:r>
    </w:p>
    <w:p w:rsidR="007B5EFF" w:rsidRPr="00266DA8" w:rsidRDefault="007B5EFF" w:rsidP="007B5EFF">
      <w:pPr>
        <w:jc w:val="both"/>
        <w:rPr>
          <w:sz w:val="28"/>
          <w:szCs w:val="28"/>
        </w:rPr>
      </w:pPr>
      <w:r w:rsidRPr="00266DA8">
        <w:rPr>
          <w:sz w:val="28"/>
          <w:szCs w:val="28"/>
        </w:rPr>
        <w:t>-</w:t>
      </w:r>
      <w:r>
        <w:rPr>
          <w:sz w:val="28"/>
          <w:szCs w:val="28"/>
        </w:rPr>
        <w:t xml:space="preserve"> </w:t>
      </w:r>
      <w:r w:rsidRPr="00266DA8">
        <w:rPr>
          <w:sz w:val="28"/>
          <w:szCs w:val="28"/>
        </w:rPr>
        <w:t>Уставом муниципального казённого образовательного учреждения дополнител</w:t>
      </w:r>
      <w:r>
        <w:rPr>
          <w:sz w:val="28"/>
          <w:szCs w:val="28"/>
        </w:rPr>
        <w:t>ьного образования «Дом Т</w:t>
      </w:r>
      <w:r w:rsidRPr="00266DA8">
        <w:rPr>
          <w:sz w:val="28"/>
          <w:szCs w:val="28"/>
        </w:rPr>
        <w:t xml:space="preserve">ворчества». </w:t>
      </w:r>
    </w:p>
    <w:p w:rsidR="007B5EFF" w:rsidRPr="00266DA8" w:rsidRDefault="007B5EFF" w:rsidP="007B5EFF">
      <w:pPr>
        <w:jc w:val="both"/>
        <w:rPr>
          <w:sz w:val="28"/>
          <w:szCs w:val="28"/>
        </w:rPr>
      </w:pPr>
      <w:r w:rsidRPr="00266DA8">
        <w:rPr>
          <w:sz w:val="28"/>
          <w:szCs w:val="28"/>
        </w:rPr>
        <w:t>- настоящим Положением</w:t>
      </w:r>
    </w:p>
    <w:p w:rsidR="007B5EFF" w:rsidRPr="001B5D3C" w:rsidRDefault="007B5EFF" w:rsidP="007B5EFF">
      <w:pPr>
        <w:jc w:val="center"/>
        <w:rPr>
          <w:sz w:val="28"/>
          <w:szCs w:val="28"/>
        </w:rPr>
      </w:pPr>
      <w:r w:rsidRPr="001B5D3C">
        <w:rPr>
          <w:sz w:val="28"/>
          <w:szCs w:val="28"/>
          <w:lang w:val="en-US"/>
        </w:rPr>
        <w:t>III</w:t>
      </w:r>
      <w:r w:rsidRPr="001B5D3C">
        <w:rPr>
          <w:sz w:val="28"/>
          <w:szCs w:val="28"/>
        </w:rPr>
        <w:t>. Цели и задачи деятельности МОЦ</w:t>
      </w:r>
    </w:p>
    <w:p w:rsidR="007B5EFF" w:rsidRPr="00266DA8" w:rsidRDefault="007B5EFF" w:rsidP="007B5EFF">
      <w:pPr>
        <w:jc w:val="both"/>
        <w:rPr>
          <w:sz w:val="28"/>
          <w:szCs w:val="28"/>
        </w:rPr>
      </w:pPr>
    </w:p>
    <w:p w:rsidR="007B5EFF" w:rsidRPr="00266DA8" w:rsidRDefault="007B5EFF" w:rsidP="007B5EFF">
      <w:pPr>
        <w:ind w:firstLine="708"/>
        <w:jc w:val="both"/>
        <w:rPr>
          <w:sz w:val="28"/>
          <w:szCs w:val="28"/>
        </w:rPr>
      </w:pPr>
      <w:r w:rsidRPr="00266DA8">
        <w:rPr>
          <w:sz w:val="28"/>
          <w:szCs w:val="28"/>
        </w:rPr>
        <w:t xml:space="preserve">3.1. </w:t>
      </w:r>
      <w:proofErr w:type="gramStart"/>
      <w:r w:rsidRPr="00266DA8">
        <w:rPr>
          <w:sz w:val="28"/>
          <w:szCs w:val="28"/>
        </w:rPr>
        <w:t>Цель деятельности МОЦ - создание условий для обеспечения в Качугском районе эффективной системы взаимодействия участников образовательных отношений в сфере дополнительного образования детей по реализации современных востребованных дополнительных общеобразовательных программ для детей различных направленностей, обеспечивающей достижение показателей развития системы дополнительного образования детей, установленных Указом Президента РФ от 07 мая 2012 года № 599 «О мерах по реализации государственной политики в области образования и</w:t>
      </w:r>
      <w:proofErr w:type="gramEnd"/>
      <w:r w:rsidRPr="00266DA8">
        <w:rPr>
          <w:sz w:val="28"/>
          <w:szCs w:val="28"/>
        </w:rPr>
        <w:t xml:space="preserve"> науки», Приоритетным проектом.</w:t>
      </w:r>
    </w:p>
    <w:p w:rsidR="007B5EFF" w:rsidRPr="00266DA8" w:rsidRDefault="007B5EFF" w:rsidP="007B5EFF">
      <w:pPr>
        <w:ind w:firstLine="708"/>
        <w:jc w:val="both"/>
        <w:rPr>
          <w:sz w:val="28"/>
          <w:szCs w:val="28"/>
        </w:rPr>
      </w:pPr>
      <w:r w:rsidRPr="00266DA8">
        <w:rPr>
          <w:sz w:val="28"/>
          <w:szCs w:val="28"/>
        </w:rPr>
        <w:t>3.2. Задачи МОЦ:</w:t>
      </w:r>
    </w:p>
    <w:p w:rsidR="007B5EFF" w:rsidRPr="00266DA8" w:rsidRDefault="007B5EFF" w:rsidP="007B5EFF">
      <w:pPr>
        <w:ind w:firstLine="709"/>
        <w:jc w:val="both"/>
        <w:rPr>
          <w:sz w:val="28"/>
          <w:szCs w:val="28"/>
          <w:u w:val="single"/>
        </w:rPr>
      </w:pPr>
      <w:r w:rsidRPr="00266DA8">
        <w:rPr>
          <w:sz w:val="28"/>
          <w:szCs w:val="28"/>
        </w:rPr>
        <w:t>-</w:t>
      </w:r>
      <w:r>
        <w:rPr>
          <w:sz w:val="28"/>
          <w:szCs w:val="28"/>
        </w:rPr>
        <w:t xml:space="preserve"> </w:t>
      </w:r>
      <w:r w:rsidRPr="00266DA8">
        <w:rPr>
          <w:sz w:val="28"/>
          <w:szCs w:val="28"/>
        </w:rPr>
        <w:t xml:space="preserve">организационное, информационное, экспертно-консультационное, учебно-методическое сопровождение и мониторинг реализации Приоритетного проекта на территории </w:t>
      </w:r>
      <w:proofErr w:type="spellStart"/>
      <w:r w:rsidRPr="00266DA8">
        <w:rPr>
          <w:sz w:val="28"/>
          <w:szCs w:val="28"/>
        </w:rPr>
        <w:t>Качугского</w:t>
      </w:r>
      <w:proofErr w:type="spellEnd"/>
      <w:r w:rsidRPr="00266DA8">
        <w:rPr>
          <w:sz w:val="28"/>
          <w:szCs w:val="28"/>
        </w:rPr>
        <w:t xml:space="preserve"> района</w:t>
      </w:r>
      <w:r w:rsidRPr="00266DA8">
        <w:rPr>
          <w:sz w:val="28"/>
          <w:szCs w:val="28"/>
          <w:u w:val="single"/>
        </w:rPr>
        <w:t>;</w:t>
      </w:r>
    </w:p>
    <w:p w:rsidR="007B5EFF" w:rsidRPr="00266DA8" w:rsidRDefault="007B5EFF" w:rsidP="007B5EFF">
      <w:pPr>
        <w:ind w:firstLine="709"/>
        <w:jc w:val="both"/>
        <w:rPr>
          <w:sz w:val="28"/>
          <w:szCs w:val="28"/>
        </w:rPr>
      </w:pPr>
      <w:r w:rsidRPr="00266DA8">
        <w:rPr>
          <w:sz w:val="28"/>
          <w:szCs w:val="28"/>
        </w:rPr>
        <w:t xml:space="preserve">- обеспечение эффективного </w:t>
      </w:r>
      <w:proofErr w:type="gramStart"/>
      <w:r w:rsidRPr="00266DA8">
        <w:rPr>
          <w:sz w:val="28"/>
          <w:szCs w:val="28"/>
        </w:rPr>
        <w:t>функционирования муниципальной модели взаимодействия участников образовательных отношений</w:t>
      </w:r>
      <w:proofErr w:type="gramEnd"/>
      <w:r w:rsidRPr="00266DA8">
        <w:rPr>
          <w:sz w:val="28"/>
          <w:szCs w:val="28"/>
        </w:rPr>
        <w:t xml:space="preserve"> в сфере дополнительного образования детей, в том числе в целях реализации Приоритетного проекта;</w:t>
      </w:r>
    </w:p>
    <w:p w:rsidR="007B5EFF" w:rsidRPr="00266DA8" w:rsidRDefault="007B5EFF" w:rsidP="007B5EFF">
      <w:pPr>
        <w:ind w:firstLine="709"/>
        <w:jc w:val="both"/>
        <w:rPr>
          <w:sz w:val="28"/>
          <w:szCs w:val="28"/>
        </w:rPr>
      </w:pPr>
      <w:r w:rsidRPr="00266DA8">
        <w:rPr>
          <w:sz w:val="28"/>
          <w:szCs w:val="28"/>
        </w:rPr>
        <w:t>-</w:t>
      </w:r>
      <w:r>
        <w:rPr>
          <w:sz w:val="28"/>
          <w:szCs w:val="28"/>
        </w:rPr>
        <w:t xml:space="preserve"> </w:t>
      </w:r>
      <w:r w:rsidRPr="00266DA8">
        <w:rPr>
          <w:sz w:val="28"/>
          <w:szCs w:val="28"/>
        </w:rPr>
        <w:t>выявление, формирование и распространение лучших практик реализации современных, вариативных и востребованных общеобразовательных программ для детей различных направленностей;</w:t>
      </w:r>
    </w:p>
    <w:p w:rsidR="007B5EFF" w:rsidRPr="00266DA8" w:rsidRDefault="007B5EFF" w:rsidP="007B5EFF">
      <w:pPr>
        <w:ind w:firstLine="709"/>
        <w:jc w:val="both"/>
        <w:rPr>
          <w:sz w:val="28"/>
          <w:szCs w:val="28"/>
        </w:rPr>
      </w:pPr>
      <w:r w:rsidRPr="00266DA8">
        <w:rPr>
          <w:sz w:val="28"/>
          <w:szCs w:val="28"/>
        </w:rPr>
        <w:lastRenderedPageBreak/>
        <w:t>-</w:t>
      </w:r>
      <w:r>
        <w:rPr>
          <w:sz w:val="28"/>
          <w:szCs w:val="28"/>
        </w:rPr>
        <w:t xml:space="preserve"> </w:t>
      </w:r>
      <w:r w:rsidRPr="00266DA8">
        <w:rPr>
          <w:sz w:val="28"/>
          <w:szCs w:val="28"/>
        </w:rPr>
        <w:t xml:space="preserve">выявление инфраструктурного, материально-технического и кадрового потенциала </w:t>
      </w:r>
      <w:proofErr w:type="spellStart"/>
      <w:r w:rsidRPr="00266DA8">
        <w:rPr>
          <w:sz w:val="28"/>
          <w:szCs w:val="28"/>
        </w:rPr>
        <w:t>Качугского</w:t>
      </w:r>
      <w:proofErr w:type="spellEnd"/>
      <w:r w:rsidRPr="00266DA8">
        <w:rPr>
          <w:sz w:val="28"/>
          <w:szCs w:val="28"/>
        </w:rPr>
        <w:t xml:space="preserve"> района в системе дополнительного образования детей;</w:t>
      </w:r>
    </w:p>
    <w:p w:rsidR="007B5EFF" w:rsidRPr="00266DA8" w:rsidRDefault="007B5EFF" w:rsidP="007B5EFF">
      <w:pPr>
        <w:ind w:firstLine="709"/>
        <w:jc w:val="both"/>
        <w:rPr>
          <w:sz w:val="28"/>
          <w:szCs w:val="28"/>
        </w:rPr>
      </w:pPr>
      <w:r w:rsidRPr="00266DA8">
        <w:rPr>
          <w:sz w:val="28"/>
          <w:szCs w:val="28"/>
        </w:rPr>
        <w:t>-</w:t>
      </w:r>
      <w:r>
        <w:rPr>
          <w:sz w:val="28"/>
          <w:szCs w:val="28"/>
        </w:rPr>
        <w:t xml:space="preserve"> </w:t>
      </w:r>
      <w:r w:rsidRPr="00266DA8">
        <w:rPr>
          <w:sz w:val="28"/>
          <w:szCs w:val="28"/>
        </w:rPr>
        <w:t>формирование и распространение моделей сетевого взаимодействия при реализации общеобразовательных программ;</w:t>
      </w:r>
    </w:p>
    <w:p w:rsidR="007B5EFF" w:rsidRPr="00266DA8" w:rsidRDefault="007B5EFF" w:rsidP="007B5EFF">
      <w:pPr>
        <w:ind w:firstLine="709"/>
        <w:jc w:val="both"/>
        <w:rPr>
          <w:sz w:val="28"/>
          <w:szCs w:val="28"/>
        </w:rPr>
      </w:pPr>
      <w:r w:rsidRPr="00266DA8">
        <w:rPr>
          <w:sz w:val="28"/>
          <w:szCs w:val="28"/>
        </w:rPr>
        <w:t>-</w:t>
      </w:r>
      <w:r>
        <w:rPr>
          <w:sz w:val="28"/>
          <w:szCs w:val="28"/>
        </w:rPr>
        <w:t xml:space="preserve"> </w:t>
      </w:r>
      <w:r w:rsidRPr="00266DA8">
        <w:rPr>
          <w:sz w:val="28"/>
          <w:szCs w:val="28"/>
        </w:rPr>
        <w:t xml:space="preserve">обеспечение развития профессионального мастерства и уровня компетенций педагогов и других участников сферы дополнительного образования детей </w:t>
      </w:r>
      <w:proofErr w:type="spellStart"/>
      <w:r w:rsidRPr="00266DA8">
        <w:rPr>
          <w:sz w:val="28"/>
          <w:szCs w:val="28"/>
        </w:rPr>
        <w:t>Качугского</w:t>
      </w:r>
      <w:proofErr w:type="spellEnd"/>
      <w:r w:rsidRPr="00266DA8">
        <w:rPr>
          <w:sz w:val="28"/>
          <w:szCs w:val="28"/>
        </w:rPr>
        <w:t xml:space="preserve"> района;</w:t>
      </w:r>
    </w:p>
    <w:p w:rsidR="007B5EFF" w:rsidRPr="00266DA8" w:rsidRDefault="007B5EFF" w:rsidP="007B5EFF">
      <w:pPr>
        <w:ind w:firstLine="709"/>
        <w:jc w:val="both"/>
        <w:rPr>
          <w:sz w:val="28"/>
          <w:szCs w:val="28"/>
        </w:rPr>
      </w:pPr>
      <w:r w:rsidRPr="00266DA8">
        <w:rPr>
          <w:sz w:val="28"/>
          <w:szCs w:val="28"/>
        </w:rPr>
        <w:t xml:space="preserve"> -</w:t>
      </w:r>
      <w:r>
        <w:rPr>
          <w:sz w:val="28"/>
          <w:szCs w:val="28"/>
        </w:rPr>
        <w:t xml:space="preserve"> </w:t>
      </w:r>
      <w:r w:rsidRPr="00266DA8">
        <w:rPr>
          <w:sz w:val="28"/>
          <w:szCs w:val="28"/>
        </w:rPr>
        <w:t xml:space="preserve">обеспечение функционирования общедоступного навигатора в системе дополнительного образования детей </w:t>
      </w:r>
      <w:proofErr w:type="spellStart"/>
      <w:r w:rsidRPr="00266DA8">
        <w:rPr>
          <w:sz w:val="28"/>
          <w:szCs w:val="28"/>
        </w:rPr>
        <w:t>Качугского</w:t>
      </w:r>
      <w:proofErr w:type="spellEnd"/>
      <w:r w:rsidRPr="00266DA8">
        <w:rPr>
          <w:sz w:val="28"/>
          <w:szCs w:val="28"/>
        </w:rPr>
        <w:t xml:space="preserve"> района, в том числе содержательное наполнение муниципального сегмента навигатора;</w:t>
      </w:r>
    </w:p>
    <w:p w:rsidR="007B5EFF" w:rsidRPr="00266DA8" w:rsidRDefault="007B5EFF" w:rsidP="007B5EFF">
      <w:pPr>
        <w:ind w:firstLine="709"/>
        <w:jc w:val="both"/>
        <w:rPr>
          <w:sz w:val="28"/>
          <w:szCs w:val="28"/>
        </w:rPr>
      </w:pPr>
      <w:r w:rsidRPr="00266DA8">
        <w:rPr>
          <w:sz w:val="28"/>
          <w:szCs w:val="28"/>
        </w:rPr>
        <w:t>-</w:t>
      </w:r>
      <w:r>
        <w:rPr>
          <w:sz w:val="28"/>
          <w:szCs w:val="28"/>
        </w:rPr>
        <w:t xml:space="preserve"> </w:t>
      </w:r>
      <w:r w:rsidRPr="00266DA8">
        <w:rPr>
          <w:sz w:val="28"/>
          <w:szCs w:val="28"/>
        </w:rPr>
        <w:t>организационное, методическое и аналитическое сопровождение работы муниципальных организаций дополнительного образования;</w:t>
      </w:r>
    </w:p>
    <w:p w:rsidR="007B5EFF" w:rsidRPr="00266DA8" w:rsidRDefault="007B5EFF" w:rsidP="007B5EFF">
      <w:pPr>
        <w:ind w:firstLine="709"/>
        <w:jc w:val="both"/>
        <w:rPr>
          <w:sz w:val="28"/>
          <w:szCs w:val="28"/>
        </w:rPr>
      </w:pPr>
      <w:r w:rsidRPr="00266DA8">
        <w:rPr>
          <w:sz w:val="28"/>
          <w:szCs w:val="28"/>
        </w:rPr>
        <w:t>-</w:t>
      </w:r>
      <w:r>
        <w:rPr>
          <w:sz w:val="28"/>
          <w:szCs w:val="28"/>
        </w:rPr>
        <w:t xml:space="preserve"> </w:t>
      </w:r>
      <w:r w:rsidRPr="00266DA8">
        <w:rPr>
          <w:sz w:val="28"/>
          <w:szCs w:val="28"/>
        </w:rPr>
        <w:t xml:space="preserve">внедрение и обеспечение </w:t>
      </w:r>
      <w:proofErr w:type="gramStart"/>
      <w:r w:rsidRPr="00266DA8">
        <w:rPr>
          <w:sz w:val="28"/>
          <w:szCs w:val="28"/>
        </w:rPr>
        <w:t>функционирования модели персонифицированного финансирования дополнительного образования детей</w:t>
      </w:r>
      <w:proofErr w:type="gramEnd"/>
      <w:r w:rsidRPr="00266DA8">
        <w:rPr>
          <w:sz w:val="28"/>
          <w:szCs w:val="28"/>
        </w:rPr>
        <w:t xml:space="preserve"> в Качугском  районе.</w:t>
      </w:r>
    </w:p>
    <w:p w:rsidR="007B5EFF" w:rsidRPr="00266DA8" w:rsidRDefault="007B5EFF" w:rsidP="007B5EFF">
      <w:pPr>
        <w:ind w:firstLine="709"/>
        <w:jc w:val="both"/>
        <w:rPr>
          <w:sz w:val="28"/>
          <w:szCs w:val="28"/>
        </w:rPr>
      </w:pPr>
    </w:p>
    <w:p w:rsidR="007B5EFF" w:rsidRPr="001B5D3C" w:rsidRDefault="007B5EFF" w:rsidP="007B5EFF">
      <w:pPr>
        <w:jc w:val="center"/>
        <w:rPr>
          <w:sz w:val="28"/>
          <w:szCs w:val="28"/>
        </w:rPr>
      </w:pPr>
      <w:r w:rsidRPr="001B5D3C">
        <w:rPr>
          <w:sz w:val="28"/>
          <w:szCs w:val="28"/>
        </w:rPr>
        <w:t>I</w:t>
      </w:r>
      <w:r w:rsidRPr="001B5D3C">
        <w:rPr>
          <w:sz w:val="28"/>
          <w:szCs w:val="28"/>
          <w:lang w:val="en-US"/>
        </w:rPr>
        <w:t>V</w:t>
      </w:r>
      <w:r w:rsidRPr="001B5D3C">
        <w:rPr>
          <w:sz w:val="28"/>
          <w:szCs w:val="28"/>
        </w:rPr>
        <w:t>. Функции МОЦ</w:t>
      </w:r>
    </w:p>
    <w:p w:rsidR="007B5EFF" w:rsidRPr="00266DA8" w:rsidRDefault="007B5EFF" w:rsidP="007B5EFF">
      <w:pPr>
        <w:jc w:val="center"/>
        <w:rPr>
          <w:b/>
          <w:sz w:val="28"/>
          <w:szCs w:val="28"/>
        </w:rPr>
      </w:pPr>
    </w:p>
    <w:p w:rsidR="007B5EFF" w:rsidRPr="00266DA8" w:rsidRDefault="007B5EFF" w:rsidP="007B5EFF">
      <w:pPr>
        <w:ind w:firstLine="708"/>
        <w:jc w:val="both"/>
        <w:rPr>
          <w:sz w:val="28"/>
          <w:szCs w:val="28"/>
        </w:rPr>
      </w:pPr>
      <w:r w:rsidRPr="00266DA8">
        <w:rPr>
          <w:sz w:val="28"/>
          <w:szCs w:val="28"/>
        </w:rPr>
        <w:t>4.1 МОЦ выполняет следующие функции:</w:t>
      </w:r>
    </w:p>
    <w:p w:rsidR="007B5EFF" w:rsidRPr="00266DA8" w:rsidRDefault="007B5EFF" w:rsidP="007B5EFF">
      <w:pPr>
        <w:jc w:val="both"/>
        <w:rPr>
          <w:sz w:val="28"/>
          <w:szCs w:val="28"/>
        </w:rPr>
      </w:pPr>
      <w:r w:rsidRPr="00266DA8">
        <w:rPr>
          <w:sz w:val="28"/>
          <w:szCs w:val="28"/>
        </w:rPr>
        <w:t>-</w:t>
      </w:r>
      <w:r>
        <w:rPr>
          <w:sz w:val="28"/>
          <w:szCs w:val="28"/>
        </w:rPr>
        <w:t xml:space="preserve"> </w:t>
      </w:r>
      <w:r w:rsidRPr="00266DA8">
        <w:rPr>
          <w:sz w:val="28"/>
          <w:szCs w:val="28"/>
        </w:rPr>
        <w:t xml:space="preserve">координирует и осуществляет организационную, методическую, нормативно-правовую и экспертно-консультационную поддержку муниципальным организациям, осуществляет образовательную деятельность по дополнительным образовательным программам </w:t>
      </w:r>
      <w:r>
        <w:rPr>
          <w:sz w:val="28"/>
          <w:szCs w:val="28"/>
        </w:rPr>
        <w:t xml:space="preserve">(далее - ДОД) </w:t>
      </w:r>
      <w:r w:rsidRPr="00266DA8">
        <w:rPr>
          <w:sz w:val="28"/>
          <w:szCs w:val="28"/>
        </w:rPr>
        <w:t>при внедрении Целевой модели ДОД;</w:t>
      </w:r>
    </w:p>
    <w:p w:rsidR="007B5EFF" w:rsidRPr="00266DA8" w:rsidRDefault="007B5EFF" w:rsidP="007B5EFF">
      <w:pPr>
        <w:jc w:val="both"/>
        <w:rPr>
          <w:sz w:val="28"/>
          <w:szCs w:val="28"/>
        </w:rPr>
      </w:pPr>
      <w:r w:rsidRPr="00266DA8">
        <w:rPr>
          <w:sz w:val="28"/>
          <w:szCs w:val="28"/>
        </w:rPr>
        <w:t xml:space="preserve"> координирует деятельность муниципальных организаций, реализующих общеобразовательные программы ДОД, при размещении ими данных на региональном навигаторе;</w:t>
      </w:r>
    </w:p>
    <w:p w:rsidR="007B5EFF" w:rsidRPr="00266DA8" w:rsidRDefault="007B5EFF" w:rsidP="007B5EFF">
      <w:pPr>
        <w:jc w:val="both"/>
        <w:rPr>
          <w:sz w:val="28"/>
          <w:szCs w:val="28"/>
        </w:rPr>
      </w:pPr>
      <w:r w:rsidRPr="00266DA8">
        <w:rPr>
          <w:sz w:val="28"/>
          <w:szCs w:val="28"/>
        </w:rPr>
        <w:t>-</w:t>
      </w:r>
      <w:r>
        <w:rPr>
          <w:sz w:val="28"/>
          <w:szCs w:val="28"/>
        </w:rPr>
        <w:t xml:space="preserve"> </w:t>
      </w:r>
      <w:r w:rsidRPr="00266DA8">
        <w:rPr>
          <w:sz w:val="28"/>
          <w:szCs w:val="28"/>
        </w:rPr>
        <w:t>содействует распространению в муниципальной системе дополнительного образования лучших практик реализации современных и вариативных ДООП ДОД;</w:t>
      </w:r>
    </w:p>
    <w:p w:rsidR="007B5EFF" w:rsidRPr="00266DA8" w:rsidRDefault="007B5EFF" w:rsidP="007B5EFF">
      <w:pPr>
        <w:jc w:val="both"/>
        <w:rPr>
          <w:sz w:val="28"/>
          <w:szCs w:val="28"/>
        </w:rPr>
      </w:pPr>
      <w:r w:rsidRPr="00266DA8">
        <w:rPr>
          <w:sz w:val="28"/>
          <w:szCs w:val="28"/>
        </w:rPr>
        <w:t>-</w:t>
      </w:r>
      <w:r>
        <w:rPr>
          <w:sz w:val="28"/>
          <w:szCs w:val="28"/>
        </w:rPr>
        <w:t xml:space="preserve"> </w:t>
      </w:r>
      <w:r w:rsidRPr="00266DA8">
        <w:rPr>
          <w:sz w:val="28"/>
          <w:szCs w:val="28"/>
        </w:rPr>
        <w:t>создает, апробирует и внедряет модели обеспечения равного доступа к современным ДООП, в том числе детям из сельской местности;</w:t>
      </w:r>
    </w:p>
    <w:p w:rsidR="007B5EFF" w:rsidRPr="00266DA8" w:rsidRDefault="007B5EFF" w:rsidP="007B5EFF">
      <w:pPr>
        <w:jc w:val="both"/>
        <w:rPr>
          <w:sz w:val="28"/>
          <w:szCs w:val="28"/>
        </w:rPr>
      </w:pPr>
      <w:r w:rsidRPr="00266DA8">
        <w:rPr>
          <w:sz w:val="28"/>
          <w:szCs w:val="28"/>
        </w:rPr>
        <w:t>-</w:t>
      </w:r>
      <w:r>
        <w:rPr>
          <w:sz w:val="28"/>
          <w:szCs w:val="28"/>
        </w:rPr>
        <w:t xml:space="preserve"> </w:t>
      </w:r>
      <w:r w:rsidRPr="00266DA8">
        <w:rPr>
          <w:sz w:val="28"/>
          <w:szCs w:val="28"/>
        </w:rPr>
        <w:t>способствует развитию сетевого взаимодействия образовательных организаций, реализующих ДООП;</w:t>
      </w:r>
    </w:p>
    <w:p w:rsidR="007B5EFF" w:rsidRPr="00266DA8" w:rsidRDefault="007B5EFF" w:rsidP="007B5EFF">
      <w:pPr>
        <w:jc w:val="both"/>
        <w:rPr>
          <w:sz w:val="28"/>
          <w:szCs w:val="28"/>
        </w:rPr>
      </w:pPr>
      <w:r w:rsidRPr="00266DA8">
        <w:rPr>
          <w:sz w:val="28"/>
          <w:szCs w:val="28"/>
        </w:rPr>
        <w:t>-</w:t>
      </w:r>
      <w:r>
        <w:rPr>
          <w:sz w:val="28"/>
          <w:szCs w:val="28"/>
        </w:rPr>
        <w:t xml:space="preserve"> </w:t>
      </w:r>
      <w:r w:rsidRPr="00266DA8">
        <w:rPr>
          <w:sz w:val="28"/>
          <w:szCs w:val="28"/>
        </w:rPr>
        <w:t>содействует проведению «летних школ» и профильных смен по различным направленностям дополнительного образования, в том числе:</w:t>
      </w:r>
    </w:p>
    <w:p w:rsidR="007B5EFF" w:rsidRPr="00266DA8" w:rsidRDefault="007B5EFF" w:rsidP="007B5EFF">
      <w:pPr>
        <w:jc w:val="both"/>
        <w:rPr>
          <w:sz w:val="28"/>
          <w:szCs w:val="28"/>
        </w:rPr>
      </w:pPr>
      <w:r w:rsidRPr="00266DA8">
        <w:rPr>
          <w:sz w:val="28"/>
          <w:szCs w:val="28"/>
        </w:rPr>
        <w:t>-</w:t>
      </w:r>
      <w:r>
        <w:rPr>
          <w:sz w:val="28"/>
          <w:szCs w:val="28"/>
        </w:rPr>
        <w:t xml:space="preserve"> </w:t>
      </w:r>
      <w:r w:rsidRPr="00266DA8">
        <w:rPr>
          <w:sz w:val="28"/>
          <w:szCs w:val="28"/>
        </w:rPr>
        <w:t>участвует в разработке образовательных программ для организаций летнего отдыха;</w:t>
      </w:r>
    </w:p>
    <w:p w:rsidR="007B5EFF" w:rsidRPr="00266DA8" w:rsidRDefault="007B5EFF" w:rsidP="007B5EFF">
      <w:pPr>
        <w:jc w:val="both"/>
        <w:rPr>
          <w:sz w:val="28"/>
          <w:szCs w:val="28"/>
        </w:rPr>
      </w:pPr>
      <w:r w:rsidRPr="00266DA8">
        <w:rPr>
          <w:sz w:val="28"/>
          <w:szCs w:val="28"/>
        </w:rPr>
        <w:t>-оказывает организационно-методическую поддержку по реализации ДООП в организациях летнего отдыха;</w:t>
      </w:r>
    </w:p>
    <w:p w:rsidR="007B5EFF" w:rsidRPr="00266DA8" w:rsidRDefault="007B5EFF" w:rsidP="007B5EFF">
      <w:pPr>
        <w:jc w:val="both"/>
        <w:rPr>
          <w:sz w:val="28"/>
          <w:szCs w:val="28"/>
        </w:rPr>
      </w:pPr>
      <w:r w:rsidRPr="00266DA8">
        <w:rPr>
          <w:sz w:val="28"/>
          <w:szCs w:val="28"/>
        </w:rPr>
        <w:t>-обеспечивает развитие профессионального мастерства педагогических и управленческих кадров системы дополнительного образования муниципального района;</w:t>
      </w:r>
    </w:p>
    <w:p w:rsidR="007B5EFF" w:rsidRPr="00266DA8" w:rsidRDefault="007B5EFF" w:rsidP="007B5EFF">
      <w:pPr>
        <w:jc w:val="both"/>
        <w:rPr>
          <w:sz w:val="28"/>
          <w:szCs w:val="28"/>
        </w:rPr>
      </w:pPr>
      <w:r w:rsidRPr="00266DA8">
        <w:rPr>
          <w:sz w:val="28"/>
          <w:szCs w:val="28"/>
        </w:rPr>
        <w:lastRenderedPageBreak/>
        <w:t>-ведет работу по информированию и просвещению родителей в области дополнительного образования детей;</w:t>
      </w:r>
    </w:p>
    <w:p w:rsidR="007B5EFF" w:rsidRPr="00266DA8" w:rsidRDefault="007B5EFF" w:rsidP="007B5EFF">
      <w:pPr>
        <w:jc w:val="both"/>
        <w:rPr>
          <w:sz w:val="28"/>
          <w:szCs w:val="28"/>
        </w:rPr>
      </w:pPr>
      <w:r w:rsidRPr="00266DA8">
        <w:rPr>
          <w:sz w:val="28"/>
          <w:szCs w:val="28"/>
        </w:rPr>
        <w:t>-обеспечивает содержательное наполнение муниципального сегмента общедоступного навигатора в системе ДОД;</w:t>
      </w:r>
    </w:p>
    <w:p w:rsidR="007B5EFF" w:rsidRPr="00266DA8" w:rsidRDefault="007B5EFF" w:rsidP="007B5EFF">
      <w:pPr>
        <w:jc w:val="both"/>
        <w:rPr>
          <w:sz w:val="28"/>
          <w:szCs w:val="28"/>
        </w:rPr>
      </w:pPr>
      <w:r w:rsidRPr="00266DA8">
        <w:rPr>
          <w:sz w:val="28"/>
          <w:szCs w:val="28"/>
        </w:rPr>
        <w:t>-проводит работу по поддержке и сопровождению одаренных детей в рамках муниципального проекта «Успех каждого ребёнка» (п.1.2; п.1.3; п.1.6 -1.9 раздела «Задачи и результаты муниципального проекта»):</w:t>
      </w:r>
    </w:p>
    <w:p w:rsidR="007B5EFF" w:rsidRPr="00266DA8" w:rsidRDefault="007B5EFF" w:rsidP="007B5EFF">
      <w:pPr>
        <w:pStyle w:val="23"/>
        <w:shd w:val="clear" w:color="auto" w:fill="auto"/>
        <w:spacing w:before="0" w:line="240" w:lineRule="auto"/>
        <w:jc w:val="both"/>
        <w:rPr>
          <w:rFonts w:eastAsia="Calibri"/>
          <w:sz w:val="28"/>
        </w:rPr>
      </w:pPr>
      <w:r w:rsidRPr="00266DA8">
        <w:rPr>
          <w:rFonts w:eastAsia="Calibri"/>
          <w:sz w:val="28"/>
        </w:rPr>
        <w:t xml:space="preserve">внедрение целевой </w:t>
      </w:r>
      <w:proofErr w:type="gramStart"/>
      <w:r w:rsidRPr="00266DA8">
        <w:rPr>
          <w:rFonts w:eastAsia="Calibri"/>
          <w:sz w:val="28"/>
        </w:rPr>
        <w:t>модели развития муниципальной системы дополнительного образования детей</w:t>
      </w:r>
      <w:proofErr w:type="gramEnd"/>
      <w:r w:rsidRPr="00266DA8">
        <w:rPr>
          <w:rFonts w:eastAsia="Calibri"/>
          <w:sz w:val="28"/>
        </w:rPr>
        <w:t xml:space="preserve">; </w:t>
      </w:r>
    </w:p>
    <w:p w:rsidR="007B5EFF" w:rsidRPr="00266DA8" w:rsidRDefault="007B5EFF" w:rsidP="007B5EFF">
      <w:pPr>
        <w:pStyle w:val="23"/>
        <w:shd w:val="clear" w:color="auto" w:fill="auto"/>
        <w:spacing w:before="0" w:line="240" w:lineRule="auto"/>
        <w:jc w:val="both"/>
        <w:rPr>
          <w:rFonts w:eastAsia="Calibri"/>
          <w:sz w:val="28"/>
        </w:rPr>
      </w:pPr>
      <w:r w:rsidRPr="00266DA8">
        <w:rPr>
          <w:rFonts w:eastAsia="Calibri"/>
          <w:sz w:val="28"/>
        </w:rPr>
        <w:t xml:space="preserve">-обеспечивает внедрение методологии сопровождения, наставничества и шефства для обучающихся организаций, осуществляющих образовательную деятельность по дополнительным общеобразовательным программам, в том числе с применением лучших практик обмена опытом между </w:t>
      </w:r>
      <w:proofErr w:type="gramStart"/>
      <w:r w:rsidRPr="00266DA8">
        <w:rPr>
          <w:rFonts w:eastAsia="Calibri"/>
          <w:sz w:val="28"/>
        </w:rPr>
        <w:t>обучающимися</w:t>
      </w:r>
      <w:proofErr w:type="gramEnd"/>
      <w:r w:rsidRPr="00266DA8">
        <w:rPr>
          <w:rFonts w:eastAsia="Calibri"/>
          <w:sz w:val="28"/>
        </w:rPr>
        <w:t>; вовлечение обучающихся организаций, осуществляющих образовательную деятельность по дополнительным общеобразовательным программам, в различные формы сопровождения, наставничества и шефства;</w:t>
      </w:r>
    </w:p>
    <w:p w:rsidR="007B5EFF" w:rsidRPr="00266DA8" w:rsidRDefault="007B5EFF" w:rsidP="007B5EFF">
      <w:pPr>
        <w:pStyle w:val="23"/>
        <w:shd w:val="clear" w:color="auto" w:fill="auto"/>
        <w:spacing w:before="0" w:line="240" w:lineRule="auto"/>
        <w:jc w:val="both"/>
        <w:rPr>
          <w:rFonts w:eastAsia="Calibri"/>
          <w:sz w:val="28"/>
        </w:rPr>
      </w:pPr>
      <w:r w:rsidRPr="00266DA8">
        <w:rPr>
          <w:rFonts w:eastAsia="Calibri"/>
          <w:sz w:val="28"/>
        </w:rPr>
        <w:t>-принимает участие в работе регионального центра выявления, поддержки и развития способностей и талантов у детей и молодёжи, созданного с учётом опыта Образовательного фонда «Талант и успех»;</w:t>
      </w:r>
    </w:p>
    <w:p w:rsidR="007B5EFF" w:rsidRPr="00266DA8" w:rsidRDefault="007B5EFF" w:rsidP="007B5EFF">
      <w:pPr>
        <w:pStyle w:val="23"/>
        <w:shd w:val="clear" w:color="auto" w:fill="auto"/>
        <w:spacing w:before="0" w:line="240" w:lineRule="auto"/>
        <w:jc w:val="both"/>
        <w:rPr>
          <w:rFonts w:eastAsia="Calibri"/>
          <w:sz w:val="28"/>
        </w:rPr>
      </w:pPr>
      <w:r w:rsidRPr="00266DA8">
        <w:rPr>
          <w:rFonts w:eastAsia="Calibri"/>
          <w:sz w:val="28"/>
        </w:rPr>
        <w:t>-создает условия для освоения дополнительных общеобразовательных программ, в том числе с использованием дистанционных технологий, для детей с ограниченными возможностями здоровья;</w:t>
      </w:r>
    </w:p>
    <w:p w:rsidR="007B5EFF" w:rsidRPr="00266DA8" w:rsidRDefault="007B5EFF" w:rsidP="007B5EFF">
      <w:pPr>
        <w:pStyle w:val="23"/>
        <w:shd w:val="clear" w:color="auto" w:fill="auto"/>
        <w:spacing w:before="0" w:line="240" w:lineRule="auto"/>
        <w:jc w:val="both"/>
        <w:rPr>
          <w:rFonts w:eastAsia="Calibri"/>
          <w:sz w:val="28"/>
        </w:rPr>
      </w:pPr>
      <w:proofErr w:type="gramStart"/>
      <w:r w:rsidRPr="00266DA8">
        <w:rPr>
          <w:rFonts w:eastAsia="Calibri"/>
          <w:sz w:val="28"/>
        </w:rPr>
        <w:t>-оказывает помощь обучающимся в построении индивидуальных учебных планов в соответствии с выбранными профессиональными компетенциями (профессиональными областями деятельности) с учётом реализации проекта «Билет в будущее»;</w:t>
      </w:r>
      <w:proofErr w:type="gramEnd"/>
    </w:p>
    <w:p w:rsidR="007B5EFF" w:rsidRPr="00266DA8" w:rsidRDefault="007B5EFF" w:rsidP="007B5EFF">
      <w:pPr>
        <w:pStyle w:val="23"/>
        <w:shd w:val="clear" w:color="auto" w:fill="auto"/>
        <w:spacing w:before="0" w:line="240" w:lineRule="auto"/>
        <w:jc w:val="both"/>
        <w:rPr>
          <w:sz w:val="28"/>
        </w:rPr>
      </w:pPr>
      <w:r w:rsidRPr="00266DA8">
        <w:rPr>
          <w:rFonts w:eastAsia="Calibri"/>
          <w:sz w:val="28"/>
        </w:rPr>
        <w:t xml:space="preserve">-организует участие детей в открытых </w:t>
      </w:r>
      <w:proofErr w:type="spellStart"/>
      <w:r w:rsidRPr="00266DA8">
        <w:rPr>
          <w:rFonts w:eastAsia="Calibri"/>
          <w:sz w:val="28"/>
        </w:rPr>
        <w:t>онлайн-уроках</w:t>
      </w:r>
      <w:proofErr w:type="spellEnd"/>
      <w:r w:rsidRPr="00266DA8">
        <w:rPr>
          <w:rFonts w:eastAsia="Calibri"/>
          <w:sz w:val="28"/>
        </w:rPr>
        <w:t>, реализуемых с учётом опыта цикла открытых уроков «</w:t>
      </w:r>
      <w:proofErr w:type="spellStart"/>
      <w:r w:rsidRPr="00266DA8">
        <w:rPr>
          <w:rFonts w:eastAsia="Calibri"/>
          <w:sz w:val="28"/>
        </w:rPr>
        <w:t>Проектория</w:t>
      </w:r>
      <w:proofErr w:type="spellEnd"/>
      <w:r w:rsidRPr="00266DA8">
        <w:rPr>
          <w:rFonts w:eastAsia="Calibri"/>
          <w:sz w:val="28"/>
        </w:rPr>
        <w:t>», направленных на раннюю профориентацию</w:t>
      </w:r>
      <w:r w:rsidRPr="00266DA8">
        <w:rPr>
          <w:sz w:val="28"/>
        </w:rPr>
        <w:t>.</w:t>
      </w:r>
    </w:p>
    <w:p w:rsidR="007B5EFF" w:rsidRPr="00266DA8" w:rsidRDefault="007B5EFF" w:rsidP="007B5EFF">
      <w:pPr>
        <w:jc w:val="both"/>
        <w:rPr>
          <w:sz w:val="28"/>
          <w:szCs w:val="28"/>
        </w:rPr>
      </w:pPr>
    </w:p>
    <w:p w:rsidR="007B5EFF" w:rsidRPr="001B5D3C" w:rsidRDefault="007B5EFF" w:rsidP="007B5EFF">
      <w:pPr>
        <w:jc w:val="center"/>
        <w:rPr>
          <w:sz w:val="28"/>
          <w:szCs w:val="28"/>
        </w:rPr>
      </w:pPr>
      <w:r w:rsidRPr="001B5D3C">
        <w:rPr>
          <w:sz w:val="28"/>
          <w:szCs w:val="28"/>
          <w:lang w:val="en-US"/>
        </w:rPr>
        <w:t>V</w:t>
      </w:r>
      <w:r w:rsidRPr="001B5D3C">
        <w:rPr>
          <w:sz w:val="28"/>
          <w:szCs w:val="28"/>
        </w:rPr>
        <w:t>. Организационная структура и управление МОЦ</w:t>
      </w:r>
    </w:p>
    <w:p w:rsidR="007B5EFF" w:rsidRPr="001B5D3C" w:rsidRDefault="007B5EFF" w:rsidP="007B5EFF">
      <w:pPr>
        <w:ind w:firstLine="708"/>
        <w:jc w:val="both"/>
        <w:rPr>
          <w:sz w:val="28"/>
          <w:szCs w:val="28"/>
        </w:rPr>
      </w:pPr>
      <w:r w:rsidRPr="001B5D3C">
        <w:rPr>
          <w:sz w:val="28"/>
          <w:szCs w:val="28"/>
        </w:rPr>
        <w:t xml:space="preserve">5.1. Общую координацию и контроль деятельности МОЦ осуществляет отдел образования Администрации муниципального </w:t>
      </w:r>
      <w:r>
        <w:rPr>
          <w:sz w:val="28"/>
          <w:szCs w:val="28"/>
        </w:rPr>
        <w:t xml:space="preserve">района </w:t>
      </w:r>
      <w:r w:rsidRPr="001B5D3C">
        <w:rPr>
          <w:sz w:val="28"/>
          <w:szCs w:val="28"/>
        </w:rPr>
        <w:t xml:space="preserve">«Качугский район», РМЦ, директор муниципального казённого образовательного учреждения дополнительного образования «Дом Творчества». </w:t>
      </w:r>
    </w:p>
    <w:p w:rsidR="007B5EFF" w:rsidRPr="00A22207" w:rsidRDefault="007B5EFF" w:rsidP="007B5EFF">
      <w:pPr>
        <w:ind w:firstLine="708"/>
        <w:jc w:val="both"/>
        <w:rPr>
          <w:sz w:val="28"/>
          <w:szCs w:val="28"/>
        </w:rPr>
      </w:pPr>
      <w:r w:rsidRPr="001B5D3C">
        <w:rPr>
          <w:sz w:val="28"/>
          <w:szCs w:val="28"/>
        </w:rPr>
        <w:t>5.2. МОЦ возг</w:t>
      </w:r>
      <w:r w:rsidR="00A22207">
        <w:rPr>
          <w:sz w:val="28"/>
          <w:szCs w:val="28"/>
        </w:rPr>
        <w:t xml:space="preserve">лавляет </w:t>
      </w:r>
      <w:r>
        <w:rPr>
          <w:sz w:val="28"/>
          <w:szCs w:val="28"/>
        </w:rPr>
        <w:t xml:space="preserve">директор </w:t>
      </w:r>
      <w:r w:rsidRPr="001B5D3C">
        <w:rPr>
          <w:sz w:val="28"/>
          <w:szCs w:val="28"/>
        </w:rPr>
        <w:t>муниципального казённого образовательного учреждения дополнительного образования «Дом Творчества».</w:t>
      </w:r>
    </w:p>
    <w:p w:rsidR="007B5EFF" w:rsidRPr="001B5D3C" w:rsidRDefault="007B5EFF" w:rsidP="007B5EFF">
      <w:pPr>
        <w:ind w:firstLine="708"/>
        <w:jc w:val="both"/>
        <w:rPr>
          <w:sz w:val="28"/>
          <w:szCs w:val="28"/>
        </w:rPr>
      </w:pPr>
      <w:r w:rsidRPr="001B5D3C">
        <w:rPr>
          <w:sz w:val="28"/>
          <w:szCs w:val="28"/>
        </w:rPr>
        <w:t xml:space="preserve">5.3. Руководитель МОЦ назначается </w:t>
      </w:r>
      <w:r>
        <w:rPr>
          <w:sz w:val="28"/>
          <w:szCs w:val="28"/>
        </w:rPr>
        <w:t xml:space="preserve"> постановлением </w:t>
      </w:r>
      <w:r w:rsidRPr="001B5D3C">
        <w:rPr>
          <w:sz w:val="28"/>
          <w:szCs w:val="28"/>
        </w:rPr>
        <w:t xml:space="preserve"> администрации муниципального образования «Качугский  район».</w:t>
      </w:r>
    </w:p>
    <w:p w:rsidR="007B5EFF" w:rsidRPr="001B5D3C" w:rsidRDefault="007B5EFF" w:rsidP="007B5EFF">
      <w:pPr>
        <w:ind w:firstLine="708"/>
        <w:jc w:val="both"/>
        <w:rPr>
          <w:sz w:val="28"/>
          <w:szCs w:val="28"/>
        </w:rPr>
      </w:pPr>
      <w:r w:rsidRPr="001B5D3C">
        <w:rPr>
          <w:sz w:val="28"/>
          <w:szCs w:val="28"/>
        </w:rPr>
        <w:t>5.4. Руководитель МОЦ в рамках своей компетенции:</w:t>
      </w:r>
    </w:p>
    <w:p w:rsidR="007B5EFF" w:rsidRPr="001B5D3C" w:rsidRDefault="007B5EFF" w:rsidP="007B5EFF">
      <w:pPr>
        <w:jc w:val="both"/>
        <w:rPr>
          <w:sz w:val="28"/>
          <w:szCs w:val="28"/>
        </w:rPr>
      </w:pPr>
      <w:r w:rsidRPr="001B5D3C">
        <w:rPr>
          <w:sz w:val="28"/>
          <w:szCs w:val="28"/>
        </w:rPr>
        <w:t>- организует деятельность МОЦ в соответствии с его задачами и функциями;</w:t>
      </w:r>
    </w:p>
    <w:p w:rsidR="007B5EFF" w:rsidRPr="001B5D3C" w:rsidRDefault="007B5EFF" w:rsidP="007B5EFF">
      <w:pPr>
        <w:jc w:val="both"/>
        <w:rPr>
          <w:sz w:val="28"/>
          <w:szCs w:val="28"/>
        </w:rPr>
      </w:pPr>
      <w:r w:rsidRPr="001B5D3C">
        <w:rPr>
          <w:sz w:val="28"/>
          <w:szCs w:val="28"/>
        </w:rPr>
        <w:t xml:space="preserve">- планирует деятельность и обеспечивает реализацию плана мероприятий МОЦ и Приоритетного проекта на территории </w:t>
      </w:r>
      <w:proofErr w:type="spellStart"/>
      <w:r w:rsidRPr="001B5D3C">
        <w:rPr>
          <w:sz w:val="28"/>
          <w:szCs w:val="28"/>
        </w:rPr>
        <w:t>Качугского</w:t>
      </w:r>
      <w:proofErr w:type="spellEnd"/>
      <w:r w:rsidRPr="001B5D3C">
        <w:rPr>
          <w:sz w:val="28"/>
          <w:szCs w:val="28"/>
        </w:rPr>
        <w:t xml:space="preserve"> района;</w:t>
      </w:r>
    </w:p>
    <w:p w:rsidR="007B5EFF" w:rsidRPr="001B5D3C" w:rsidRDefault="007B5EFF" w:rsidP="007B5EFF">
      <w:pPr>
        <w:jc w:val="both"/>
        <w:rPr>
          <w:sz w:val="28"/>
          <w:szCs w:val="28"/>
        </w:rPr>
      </w:pPr>
      <w:r w:rsidRPr="001B5D3C">
        <w:rPr>
          <w:sz w:val="28"/>
          <w:szCs w:val="28"/>
        </w:rPr>
        <w:lastRenderedPageBreak/>
        <w:t xml:space="preserve"> отвечает за своевременность и достоверность предоставляемой информации/отчетов в РМЦ.</w:t>
      </w:r>
    </w:p>
    <w:p w:rsidR="007B5EFF" w:rsidRPr="001B5D3C" w:rsidRDefault="007B5EFF" w:rsidP="007B5EFF">
      <w:pPr>
        <w:ind w:firstLine="709"/>
        <w:jc w:val="both"/>
        <w:rPr>
          <w:sz w:val="28"/>
          <w:szCs w:val="28"/>
        </w:rPr>
      </w:pPr>
    </w:p>
    <w:p w:rsidR="007B5EFF" w:rsidRPr="001B5D3C" w:rsidRDefault="007B5EFF" w:rsidP="007B5EFF">
      <w:pPr>
        <w:jc w:val="center"/>
        <w:rPr>
          <w:sz w:val="28"/>
          <w:szCs w:val="28"/>
        </w:rPr>
      </w:pPr>
      <w:r w:rsidRPr="001B5D3C">
        <w:rPr>
          <w:sz w:val="28"/>
          <w:szCs w:val="28"/>
          <w:lang w:val="en-US"/>
        </w:rPr>
        <w:t>VI</w:t>
      </w:r>
      <w:r w:rsidRPr="001B5D3C">
        <w:rPr>
          <w:sz w:val="28"/>
          <w:szCs w:val="28"/>
        </w:rPr>
        <w:t>. Взаимодействие с РМЦ</w:t>
      </w:r>
    </w:p>
    <w:p w:rsidR="007B5EFF" w:rsidRPr="00266DA8" w:rsidRDefault="007B5EFF" w:rsidP="007B5EFF">
      <w:pPr>
        <w:jc w:val="both"/>
        <w:rPr>
          <w:sz w:val="28"/>
          <w:szCs w:val="28"/>
        </w:rPr>
      </w:pPr>
    </w:p>
    <w:p w:rsidR="007B5EFF" w:rsidRPr="00266DA8" w:rsidRDefault="007B5EFF" w:rsidP="007B5EFF">
      <w:pPr>
        <w:ind w:firstLine="708"/>
        <w:jc w:val="both"/>
        <w:rPr>
          <w:sz w:val="28"/>
          <w:szCs w:val="28"/>
        </w:rPr>
      </w:pPr>
      <w:r w:rsidRPr="00266DA8">
        <w:rPr>
          <w:sz w:val="28"/>
          <w:szCs w:val="28"/>
        </w:rPr>
        <w:t>6.1.</w:t>
      </w:r>
      <w:r>
        <w:rPr>
          <w:sz w:val="28"/>
          <w:szCs w:val="28"/>
        </w:rPr>
        <w:t xml:space="preserve"> </w:t>
      </w:r>
      <w:r w:rsidRPr="00266DA8">
        <w:rPr>
          <w:sz w:val="28"/>
          <w:szCs w:val="28"/>
        </w:rPr>
        <w:t>МОЦ взаимодействует с Региональным модельным центром (РМЦ), выполняющим функции регионального проектного офиса по общей координации реализации регионального проекта в Иркутской области, а также по взаимодействию с рабочей группой федерального проекта «Успех каждого ребенка» и ведомственного проектного офиса национального проекта «Образование».</w:t>
      </w:r>
    </w:p>
    <w:p w:rsidR="007B5EFF" w:rsidRPr="00266DA8" w:rsidRDefault="007B5EFF" w:rsidP="007B5EFF">
      <w:pPr>
        <w:ind w:firstLine="708"/>
        <w:jc w:val="both"/>
        <w:rPr>
          <w:sz w:val="28"/>
          <w:szCs w:val="28"/>
        </w:rPr>
      </w:pPr>
      <w:r w:rsidRPr="00266DA8">
        <w:rPr>
          <w:sz w:val="28"/>
          <w:szCs w:val="28"/>
        </w:rPr>
        <w:t>6.2.</w:t>
      </w:r>
      <w:r>
        <w:rPr>
          <w:sz w:val="28"/>
          <w:szCs w:val="28"/>
        </w:rPr>
        <w:t xml:space="preserve"> </w:t>
      </w:r>
      <w:r w:rsidRPr="00266DA8">
        <w:rPr>
          <w:sz w:val="28"/>
          <w:szCs w:val="28"/>
        </w:rPr>
        <w:t>МОЦ предоставляет РМЦ информацию, результаты мониторинга, отчеты в соответствии с планами работы, запросами.</w:t>
      </w:r>
    </w:p>
    <w:p w:rsidR="007B5EFF" w:rsidRPr="001B5D3C" w:rsidRDefault="007B5EFF" w:rsidP="007B5EFF">
      <w:pPr>
        <w:ind w:firstLine="708"/>
        <w:jc w:val="both"/>
        <w:rPr>
          <w:sz w:val="28"/>
          <w:szCs w:val="28"/>
        </w:rPr>
      </w:pPr>
      <w:r w:rsidRPr="00266DA8">
        <w:rPr>
          <w:sz w:val="28"/>
          <w:szCs w:val="28"/>
        </w:rPr>
        <w:t>6.3.</w:t>
      </w:r>
      <w:r>
        <w:rPr>
          <w:sz w:val="28"/>
          <w:szCs w:val="28"/>
        </w:rPr>
        <w:t xml:space="preserve"> </w:t>
      </w:r>
      <w:r w:rsidRPr="00266DA8">
        <w:rPr>
          <w:sz w:val="28"/>
          <w:szCs w:val="28"/>
        </w:rPr>
        <w:t xml:space="preserve">МОЦ участвует в сетевом взаимодействии организаций дополнительного образования детей, обеспеченных РМЦ, мероприятиях РМЦ по </w:t>
      </w:r>
      <w:r w:rsidRPr="001B5D3C">
        <w:rPr>
          <w:sz w:val="28"/>
          <w:szCs w:val="28"/>
        </w:rPr>
        <w:t>внедрению целевой модели дополнительного образования детей.</w:t>
      </w:r>
    </w:p>
    <w:p w:rsidR="007B5EFF" w:rsidRPr="001B5D3C" w:rsidRDefault="007B5EFF" w:rsidP="007B5EFF">
      <w:pPr>
        <w:jc w:val="both"/>
        <w:rPr>
          <w:sz w:val="28"/>
          <w:szCs w:val="28"/>
        </w:rPr>
      </w:pPr>
    </w:p>
    <w:p w:rsidR="007B5EFF" w:rsidRPr="001B5D3C" w:rsidRDefault="007B5EFF" w:rsidP="007B5EFF">
      <w:pPr>
        <w:jc w:val="center"/>
        <w:rPr>
          <w:sz w:val="28"/>
          <w:szCs w:val="28"/>
        </w:rPr>
      </w:pPr>
      <w:r w:rsidRPr="001B5D3C">
        <w:rPr>
          <w:sz w:val="28"/>
          <w:szCs w:val="28"/>
        </w:rPr>
        <w:t>VII. Прекращение деятельности МОЦ</w:t>
      </w:r>
    </w:p>
    <w:p w:rsidR="007B5EFF" w:rsidRPr="001B5D3C" w:rsidRDefault="007B5EFF" w:rsidP="007B5EFF">
      <w:pPr>
        <w:jc w:val="both"/>
        <w:rPr>
          <w:sz w:val="28"/>
          <w:szCs w:val="28"/>
        </w:rPr>
      </w:pPr>
    </w:p>
    <w:p w:rsidR="007B5EFF" w:rsidRPr="001B5D3C" w:rsidRDefault="007B5EFF" w:rsidP="007B5EFF">
      <w:pPr>
        <w:ind w:firstLine="708"/>
        <w:jc w:val="both"/>
        <w:rPr>
          <w:sz w:val="28"/>
          <w:szCs w:val="28"/>
        </w:rPr>
      </w:pPr>
      <w:r w:rsidRPr="001B5D3C">
        <w:rPr>
          <w:sz w:val="28"/>
          <w:szCs w:val="28"/>
        </w:rPr>
        <w:t>7.1. Прекращение деятельности МОЦ возможно в следующих случаях:</w:t>
      </w:r>
    </w:p>
    <w:p w:rsidR="007B5EFF" w:rsidRPr="001B5D3C" w:rsidRDefault="007B5EFF" w:rsidP="007B5EFF">
      <w:pPr>
        <w:jc w:val="both"/>
        <w:rPr>
          <w:sz w:val="28"/>
          <w:szCs w:val="28"/>
        </w:rPr>
      </w:pPr>
      <w:r w:rsidRPr="001B5D3C">
        <w:rPr>
          <w:sz w:val="28"/>
          <w:szCs w:val="28"/>
        </w:rPr>
        <w:t>- окончание срока реализации Федерального проекта «Успех каждого ребенка», в рамках которого действует МОЦ;</w:t>
      </w:r>
    </w:p>
    <w:p w:rsidR="007B5EFF" w:rsidRPr="001B5D3C" w:rsidRDefault="007B5EFF" w:rsidP="007B5EFF">
      <w:pPr>
        <w:jc w:val="both"/>
        <w:rPr>
          <w:sz w:val="28"/>
          <w:szCs w:val="28"/>
        </w:rPr>
      </w:pPr>
      <w:r w:rsidRPr="001B5D3C">
        <w:rPr>
          <w:sz w:val="28"/>
          <w:szCs w:val="28"/>
        </w:rPr>
        <w:t>- возникновение обстоятельств, препятствующих муниципальному казённому образовательному учреждению дополнительного образования «Дом Творчества», отделу образования Админист</w:t>
      </w:r>
      <w:r>
        <w:rPr>
          <w:sz w:val="28"/>
          <w:szCs w:val="28"/>
        </w:rPr>
        <w:t xml:space="preserve">рации муниципального района </w:t>
      </w:r>
      <w:r w:rsidRPr="001B5D3C">
        <w:rPr>
          <w:sz w:val="28"/>
          <w:szCs w:val="28"/>
        </w:rPr>
        <w:t>«Качугский район» продолжать деятельность МОЦ по предусмотренной тематике.</w:t>
      </w:r>
    </w:p>
    <w:p w:rsidR="007B5EFF" w:rsidRPr="001B5D3C" w:rsidRDefault="007B5EFF" w:rsidP="007B5EFF">
      <w:pPr>
        <w:ind w:firstLine="708"/>
        <w:jc w:val="both"/>
        <w:rPr>
          <w:sz w:val="28"/>
          <w:szCs w:val="28"/>
        </w:rPr>
      </w:pPr>
      <w:r w:rsidRPr="001B5D3C">
        <w:rPr>
          <w:sz w:val="28"/>
          <w:szCs w:val="28"/>
        </w:rPr>
        <w:t>7.2. Решение о прекращении деятельности МОЦ принимается Администрацией муницип</w:t>
      </w:r>
      <w:r>
        <w:rPr>
          <w:sz w:val="28"/>
          <w:szCs w:val="28"/>
        </w:rPr>
        <w:t xml:space="preserve">ального района </w:t>
      </w:r>
      <w:bookmarkStart w:id="0" w:name="_GoBack"/>
      <w:bookmarkEnd w:id="0"/>
      <w:r w:rsidRPr="001B5D3C">
        <w:rPr>
          <w:sz w:val="28"/>
          <w:szCs w:val="28"/>
        </w:rPr>
        <w:t xml:space="preserve"> «Качугский  район».</w:t>
      </w:r>
    </w:p>
    <w:p w:rsidR="007B5EFF" w:rsidRPr="001B5D3C" w:rsidRDefault="007B5EFF" w:rsidP="007B5EFF">
      <w:pPr>
        <w:ind w:firstLine="851"/>
        <w:jc w:val="both"/>
        <w:rPr>
          <w:sz w:val="28"/>
          <w:szCs w:val="28"/>
        </w:rPr>
      </w:pPr>
    </w:p>
    <w:p w:rsidR="007B5EFF" w:rsidRPr="001B5D3C" w:rsidRDefault="007B5EFF" w:rsidP="007B5EFF">
      <w:pPr>
        <w:jc w:val="center"/>
        <w:rPr>
          <w:sz w:val="28"/>
          <w:szCs w:val="28"/>
        </w:rPr>
      </w:pPr>
      <w:r w:rsidRPr="001B5D3C">
        <w:rPr>
          <w:sz w:val="28"/>
          <w:szCs w:val="28"/>
          <w:lang w:val="en-US"/>
        </w:rPr>
        <w:t>VIII</w:t>
      </w:r>
      <w:r w:rsidRPr="001B5D3C">
        <w:rPr>
          <w:sz w:val="28"/>
          <w:szCs w:val="28"/>
        </w:rPr>
        <w:t>. Финансовое обеспечение МОЦ</w:t>
      </w:r>
    </w:p>
    <w:p w:rsidR="007B5EFF" w:rsidRPr="00266DA8" w:rsidRDefault="007B5EFF" w:rsidP="007B5EFF">
      <w:pPr>
        <w:ind w:firstLine="708"/>
        <w:jc w:val="both"/>
        <w:rPr>
          <w:sz w:val="28"/>
          <w:szCs w:val="28"/>
        </w:rPr>
      </w:pPr>
      <w:r w:rsidRPr="00266DA8">
        <w:rPr>
          <w:sz w:val="28"/>
          <w:szCs w:val="28"/>
        </w:rPr>
        <w:t>8.1 Источниками финансирования МОЦ являются средства бюджета муниципального образования «Качугский район» и иные источники, не запрещенные действующим законодательством.</w:t>
      </w:r>
    </w:p>
    <w:p w:rsidR="007B5EFF" w:rsidRPr="00266DA8" w:rsidRDefault="007B5EFF" w:rsidP="007B5EFF">
      <w:pPr>
        <w:jc w:val="center"/>
        <w:rPr>
          <w:sz w:val="28"/>
          <w:szCs w:val="28"/>
        </w:rPr>
      </w:pPr>
    </w:p>
    <w:p w:rsidR="007B5EFF" w:rsidRPr="00266DA8" w:rsidRDefault="007B5EFF" w:rsidP="007B5EFF">
      <w:pPr>
        <w:jc w:val="center"/>
        <w:rPr>
          <w:sz w:val="28"/>
          <w:szCs w:val="28"/>
        </w:rPr>
      </w:pPr>
    </w:p>
    <w:p w:rsidR="007B5EFF" w:rsidRPr="00266DA8" w:rsidRDefault="007B5EFF" w:rsidP="007B5EFF">
      <w:pPr>
        <w:jc w:val="center"/>
        <w:rPr>
          <w:sz w:val="28"/>
          <w:szCs w:val="28"/>
        </w:rPr>
      </w:pPr>
    </w:p>
    <w:p w:rsidR="007B5EFF" w:rsidRPr="00266DA8" w:rsidRDefault="007B5EFF" w:rsidP="007B5EFF">
      <w:pPr>
        <w:rPr>
          <w:sz w:val="28"/>
          <w:szCs w:val="28"/>
        </w:rPr>
      </w:pPr>
    </w:p>
    <w:p w:rsidR="00C0475A" w:rsidRPr="00202DC0" w:rsidRDefault="00C0475A">
      <w:pPr>
        <w:jc w:val="both"/>
        <w:rPr>
          <w:sz w:val="28"/>
          <w:szCs w:val="28"/>
        </w:rPr>
      </w:pPr>
    </w:p>
    <w:sectPr w:rsidR="00C0475A" w:rsidRPr="00202DC0" w:rsidSect="00202DC0">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1428"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55B240F"/>
    <w:multiLevelType w:val="hybridMultilevel"/>
    <w:tmpl w:val="356E3A66"/>
    <w:lvl w:ilvl="0" w:tplc="8A126C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D86540"/>
    <w:multiLevelType w:val="hybridMultilevel"/>
    <w:tmpl w:val="1AFA6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C197E"/>
    <w:multiLevelType w:val="hybridMultilevel"/>
    <w:tmpl w:val="2BC6C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rsids>
    <w:rsidRoot w:val="005D4B92"/>
    <w:rsid w:val="000253FD"/>
    <w:rsid w:val="00033192"/>
    <w:rsid w:val="0003415A"/>
    <w:rsid w:val="00066D8C"/>
    <w:rsid w:val="00086ADF"/>
    <w:rsid w:val="000E02F7"/>
    <w:rsid w:val="00174EE1"/>
    <w:rsid w:val="001C1D01"/>
    <w:rsid w:val="001D06F4"/>
    <w:rsid w:val="00202DC0"/>
    <w:rsid w:val="002212FB"/>
    <w:rsid w:val="00257E5E"/>
    <w:rsid w:val="00262B0E"/>
    <w:rsid w:val="003003ED"/>
    <w:rsid w:val="003063F7"/>
    <w:rsid w:val="00315D7E"/>
    <w:rsid w:val="00317AC4"/>
    <w:rsid w:val="00367029"/>
    <w:rsid w:val="00370C6B"/>
    <w:rsid w:val="00375554"/>
    <w:rsid w:val="00377C39"/>
    <w:rsid w:val="003C61CC"/>
    <w:rsid w:val="003D43B4"/>
    <w:rsid w:val="004055FD"/>
    <w:rsid w:val="00474EE2"/>
    <w:rsid w:val="00484E45"/>
    <w:rsid w:val="00491A5C"/>
    <w:rsid w:val="004B66CD"/>
    <w:rsid w:val="004C5FA4"/>
    <w:rsid w:val="004F460D"/>
    <w:rsid w:val="00524D3F"/>
    <w:rsid w:val="0054202C"/>
    <w:rsid w:val="00555D8F"/>
    <w:rsid w:val="005645B4"/>
    <w:rsid w:val="005849AF"/>
    <w:rsid w:val="005879EC"/>
    <w:rsid w:val="005951BD"/>
    <w:rsid w:val="005A4165"/>
    <w:rsid w:val="005D0919"/>
    <w:rsid w:val="005D142F"/>
    <w:rsid w:val="005D4B92"/>
    <w:rsid w:val="005F53AB"/>
    <w:rsid w:val="00600A72"/>
    <w:rsid w:val="00644D60"/>
    <w:rsid w:val="006C426A"/>
    <w:rsid w:val="006D7BE7"/>
    <w:rsid w:val="006E03DD"/>
    <w:rsid w:val="007753E7"/>
    <w:rsid w:val="007A6576"/>
    <w:rsid w:val="007B539B"/>
    <w:rsid w:val="007B5EFF"/>
    <w:rsid w:val="007C2F29"/>
    <w:rsid w:val="007D754B"/>
    <w:rsid w:val="00803109"/>
    <w:rsid w:val="0080704D"/>
    <w:rsid w:val="00825E04"/>
    <w:rsid w:val="00826173"/>
    <w:rsid w:val="008A190B"/>
    <w:rsid w:val="00922194"/>
    <w:rsid w:val="009456BD"/>
    <w:rsid w:val="009A0135"/>
    <w:rsid w:val="009B4D35"/>
    <w:rsid w:val="009D42BF"/>
    <w:rsid w:val="00A22207"/>
    <w:rsid w:val="00A424E8"/>
    <w:rsid w:val="00A55A4E"/>
    <w:rsid w:val="00A60A98"/>
    <w:rsid w:val="00A721FC"/>
    <w:rsid w:val="00A80046"/>
    <w:rsid w:val="00A944E2"/>
    <w:rsid w:val="00AB14FB"/>
    <w:rsid w:val="00AC0214"/>
    <w:rsid w:val="00AF32CE"/>
    <w:rsid w:val="00AF3762"/>
    <w:rsid w:val="00B041AF"/>
    <w:rsid w:val="00B12FCC"/>
    <w:rsid w:val="00B33DCA"/>
    <w:rsid w:val="00B55007"/>
    <w:rsid w:val="00BA2898"/>
    <w:rsid w:val="00BD1B28"/>
    <w:rsid w:val="00BE6307"/>
    <w:rsid w:val="00C0475A"/>
    <w:rsid w:val="00C92B43"/>
    <w:rsid w:val="00CA7600"/>
    <w:rsid w:val="00CC4723"/>
    <w:rsid w:val="00CE0A3E"/>
    <w:rsid w:val="00CE7CFA"/>
    <w:rsid w:val="00D14F0D"/>
    <w:rsid w:val="00D30F56"/>
    <w:rsid w:val="00D5685F"/>
    <w:rsid w:val="00DE7893"/>
    <w:rsid w:val="00E13642"/>
    <w:rsid w:val="00E1765C"/>
    <w:rsid w:val="00E50D52"/>
    <w:rsid w:val="00E52360"/>
    <w:rsid w:val="00E55CD5"/>
    <w:rsid w:val="00E92376"/>
    <w:rsid w:val="00EF51D2"/>
    <w:rsid w:val="00F02EEA"/>
    <w:rsid w:val="00F5445F"/>
    <w:rsid w:val="00F5467D"/>
    <w:rsid w:val="00F6085E"/>
    <w:rsid w:val="00F86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2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uiPriority w:val="99"/>
    <w:rsid w:val="00F86A2F"/>
    <w:rPr>
      <w:rFonts w:ascii="Symbol" w:hAnsi="Symbol"/>
    </w:rPr>
  </w:style>
  <w:style w:type="character" w:customStyle="1" w:styleId="WW8Num2z0">
    <w:name w:val="WW8Num2z0"/>
    <w:uiPriority w:val="99"/>
    <w:rsid w:val="00F86A2F"/>
    <w:rPr>
      <w:rFonts w:ascii="Symbol" w:hAnsi="Symbol"/>
    </w:rPr>
  </w:style>
  <w:style w:type="character" w:customStyle="1" w:styleId="3">
    <w:name w:val="Основной шрифт абзаца3"/>
    <w:uiPriority w:val="99"/>
    <w:rsid w:val="00F86A2F"/>
  </w:style>
  <w:style w:type="character" w:customStyle="1" w:styleId="Absatz-Standardschriftart">
    <w:name w:val="Absatz-Standardschriftart"/>
    <w:uiPriority w:val="99"/>
    <w:rsid w:val="00F86A2F"/>
  </w:style>
  <w:style w:type="character" w:customStyle="1" w:styleId="WW-Absatz-Standardschriftart">
    <w:name w:val="WW-Absatz-Standardschriftart"/>
    <w:uiPriority w:val="99"/>
    <w:rsid w:val="00F86A2F"/>
  </w:style>
  <w:style w:type="character" w:customStyle="1" w:styleId="WW-Absatz-Standardschriftart1">
    <w:name w:val="WW-Absatz-Standardschriftart1"/>
    <w:uiPriority w:val="99"/>
    <w:rsid w:val="00F86A2F"/>
  </w:style>
  <w:style w:type="character" w:customStyle="1" w:styleId="WW-Absatz-Standardschriftart11">
    <w:name w:val="WW-Absatz-Standardschriftart11"/>
    <w:uiPriority w:val="99"/>
    <w:rsid w:val="00F86A2F"/>
  </w:style>
  <w:style w:type="character" w:customStyle="1" w:styleId="2">
    <w:name w:val="Основной шрифт абзаца2"/>
    <w:uiPriority w:val="99"/>
    <w:rsid w:val="00F86A2F"/>
  </w:style>
  <w:style w:type="character" w:customStyle="1" w:styleId="WW-Absatz-Standardschriftart111">
    <w:name w:val="WW-Absatz-Standardschriftart111"/>
    <w:uiPriority w:val="99"/>
    <w:rsid w:val="00F86A2F"/>
  </w:style>
  <w:style w:type="character" w:customStyle="1" w:styleId="WW-Absatz-Standardschriftart1111">
    <w:name w:val="WW-Absatz-Standardschriftart1111"/>
    <w:uiPriority w:val="99"/>
    <w:rsid w:val="00F86A2F"/>
  </w:style>
  <w:style w:type="character" w:customStyle="1" w:styleId="WW-Absatz-Standardschriftart11111">
    <w:name w:val="WW-Absatz-Standardschriftart11111"/>
    <w:uiPriority w:val="99"/>
    <w:rsid w:val="00F86A2F"/>
  </w:style>
  <w:style w:type="character" w:customStyle="1" w:styleId="WW8Num4z1">
    <w:name w:val="WW8Num4z1"/>
    <w:uiPriority w:val="99"/>
    <w:rsid w:val="00F86A2F"/>
    <w:rPr>
      <w:rFonts w:ascii="Symbol" w:hAnsi="Symbol"/>
    </w:rPr>
  </w:style>
  <w:style w:type="character" w:customStyle="1" w:styleId="WW8Num8z1">
    <w:name w:val="WW8Num8z1"/>
    <w:uiPriority w:val="99"/>
    <w:rsid w:val="00F86A2F"/>
    <w:rPr>
      <w:rFonts w:ascii="Symbol" w:hAnsi="Symbol"/>
    </w:rPr>
  </w:style>
  <w:style w:type="character" w:customStyle="1" w:styleId="WW8Num9z0">
    <w:name w:val="WW8Num9z0"/>
    <w:uiPriority w:val="99"/>
    <w:rsid w:val="00F86A2F"/>
    <w:rPr>
      <w:rFonts w:ascii="Symbol" w:hAnsi="Symbol"/>
    </w:rPr>
  </w:style>
  <w:style w:type="character" w:customStyle="1" w:styleId="WW8Num9z1">
    <w:name w:val="WW8Num9z1"/>
    <w:uiPriority w:val="99"/>
    <w:rsid w:val="00F86A2F"/>
    <w:rPr>
      <w:rFonts w:ascii="Courier New" w:hAnsi="Courier New"/>
    </w:rPr>
  </w:style>
  <w:style w:type="character" w:customStyle="1" w:styleId="WW8Num9z2">
    <w:name w:val="WW8Num9z2"/>
    <w:uiPriority w:val="99"/>
    <w:rsid w:val="00F86A2F"/>
    <w:rPr>
      <w:rFonts w:ascii="Wingdings" w:hAnsi="Wingdings"/>
    </w:rPr>
  </w:style>
  <w:style w:type="character" w:customStyle="1" w:styleId="1">
    <w:name w:val="Основной шрифт абзаца1"/>
    <w:uiPriority w:val="99"/>
    <w:rsid w:val="00F86A2F"/>
  </w:style>
  <w:style w:type="paragraph" w:customStyle="1" w:styleId="a3">
    <w:name w:val="Заголовок"/>
    <w:basedOn w:val="a"/>
    <w:next w:val="a4"/>
    <w:uiPriority w:val="99"/>
    <w:rsid w:val="00F86A2F"/>
    <w:pPr>
      <w:keepNext/>
      <w:spacing w:before="240" w:after="120"/>
    </w:pPr>
    <w:rPr>
      <w:rFonts w:ascii="Arial" w:hAnsi="Arial" w:cs="Arial"/>
      <w:sz w:val="28"/>
      <w:szCs w:val="28"/>
    </w:rPr>
  </w:style>
  <w:style w:type="paragraph" w:styleId="a4">
    <w:name w:val="Body Text"/>
    <w:basedOn w:val="a"/>
    <w:link w:val="a5"/>
    <w:uiPriority w:val="99"/>
    <w:rsid w:val="00F86A2F"/>
    <w:pPr>
      <w:spacing w:after="120"/>
    </w:pPr>
  </w:style>
  <w:style w:type="character" w:customStyle="1" w:styleId="a5">
    <w:name w:val="Основной текст Знак"/>
    <w:link w:val="a4"/>
    <w:uiPriority w:val="99"/>
    <w:semiHidden/>
    <w:locked/>
    <w:rsid w:val="00B041AF"/>
    <w:rPr>
      <w:rFonts w:cs="Times New Roman"/>
      <w:sz w:val="24"/>
      <w:szCs w:val="24"/>
      <w:lang w:eastAsia="ar-SA" w:bidi="ar-SA"/>
    </w:rPr>
  </w:style>
  <w:style w:type="paragraph" w:styleId="a6">
    <w:name w:val="List"/>
    <w:basedOn w:val="a4"/>
    <w:uiPriority w:val="99"/>
    <w:rsid w:val="00F86A2F"/>
  </w:style>
  <w:style w:type="paragraph" w:customStyle="1" w:styleId="30">
    <w:name w:val="Название3"/>
    <w:basedOn w:val="a"/>
    <w:uiPriority w:val="99"/>
    <w:rsid w:val="00F86A2F"/>
    <w:pPr>
      <w:suppressLineNumbers/>
      <w:spacing w:before="120" w:after="120"/>
    </w:pPr>
    <w:rPr>
      <w:i/>
      <w:iCs/>
    </w:rPr>
  </w:style>
  <w:style w:type="paragraph" w:customStyle="1" w:styleId="31">
    <w:name w:val="Указатель3"/>
    <w:basedOn w:val="a"/>
    <w:uiPriority w:val="99"/>
    <w:rsid w:val="00F86A2F"/>
    <w:pPr>
      <w:suppressLineNumbers/>
    </w:pPr>
  </w:style>
  <w:style w:type="paragraph" w:customStyle="1" w:styleId="20">
    <w:name w:val="Название2"/>
    <w:basedOn w:val="a"/>
    <w:uiPriority w:val="99"/>
    <w:rsid w:val="00F86A2F"/>
    <w:pPr>
      <w:suppressLineNumbers/>
      <w:spacing w:before="120" w:after="120"/>
    </w:pPr>
    <w:rPr>
      <w:i/>
      <w:iCs/>
    </w:rPr>
  </w:style>
  <w:style w:type="paragraph" w:customStyle="1" w:styleId="21">
    <w:name w:val="Указатель2"/>
    <w:basedOn w:val="a"/>
    <w:uiPriority w:val="99"/>
    <w:rsid w:val="00F86A2F"/>
    <w:pPr>
      <w:suppressLineNumbers/>
    </w:pPr>
  </w:style>
  <w:style w:type="paragraph" w:customStyle="1" w:styleId="10">
    <w:name w:val="Название1"/>
    <w:basedOn w:val="a"/>
    <w:uiPriority w:val="99"/>
    <w:rsid w:val="00F86A2F"/>
    <w:pPr>
      <w:suppressLineNumbers/>
      <w:spacing w:before="120" w:after="120"/>
    </w:pPr>
    <w:rPr>
      <w:i/>
      <w:iCs/>
    </w:rPr>
  </w:style>
  <w:style w:type="paragraph" w:customStyle="1" w:styleId="11">
    <w:name w:val="Указатель1"/>
    <w:basedOn w:val="a"/>
    <w:uiPriority w:val="99"/>
    <w:rsid w:val="00F86A2F"/>
    <w:pPr>
      <w:suppressLineNumbers/>
    </w:pPr>
  </w:style>
  <w:style w:type="paragraph" w:styleId="a7">
    <w:name w:val="Body Text Indent"/>
    <w:basedOn w:val="a"/>
    <w:link w:val="a8"/>
    <w:uiPriority w:val="99"/>
    <w:rsid w:val="00F86A2F"/>
    <w:pPr>
      <w:ind w:firstLine="360"/>
      <w:jc w:val="both"/>
    </w:pPr>
  </w:style>
  <w:style w:type="character" w:customStyle="1" w:styleId="a8">
    <w:name w:val="Основной текст с отступом Знак"/>
    <w:link w:val="a7"/>
    <w:uiPriority w:val="99"/>
    <w:semiHidden/>
    <w:locked/>
    <w:rsid w:val="00B041AF"/>
    <w:rPr>
      <w:rFonts w:cs="Times New Roman"/>
      <w:sz w:val="24"/>
      <w:szCs w:val="24"/>
      <w:lang w:eastAsia="ar-SA" w:bidi="ar-SA"/>
    </w:rPr>
  </w:style>
  <w:style w:type="paragraph" w:customStyle="1" w:styleId="210">
    <w:name w:val="Основной текст с отступом 21"/>
    <w:basedOn w:val="a"/>
    <w:uiPriority w:val="99"/>
    <w:rsid w:val="00F86A2F"/>
    <w:pPr>
      <w:ind w:firstLine="708"/>
      <w:jc w:val="both"/>
    </w:pPr>
  </w:style>
  <w:style w:type="paragraph" w:customStyle="1" w:styleId="310">
    <w:name w:val="Основной текст с отступом 31"/>
    <w:basedOn w:val="a"/>
    <w:uiPriority w:val="99"/>
    <w:rsid w:val="00F86A2F"/>
    <w:pPr>
      <w:ind w:firstLine="540"/>
      <w:jc w:val="both"/>
    </w:pPr>
  </w:style>
  <w:style w:type="paragraph" w:styleId="a9">
    <w:name w:val="Balloon Text"/>
    <w:basedOn w:val="a"/>
    <w:link w:val="aa"/>
    <w:uiPriority w:val="99"/>
    <w:semiHidden/>
    <w:rsid w:val="00F86A2F"/>
    <w:rPr>
      <w:sz w:val="2"/>
      <w:szCs w:val="20"/>
    </w:rPr>
  </w:style>
  <w:style w:type="character" w:customStyle="1" w:styleId="aa">
    <w:name w:val="Текст выноски Знак"/>
    <w:link w:val="a9"/>
    <w:uiPriority w:val="99"/>
    <w:semiHidden/>
    <w:locked/>
    <w:rsid w:val="00B041AF"/>
    <w:rPr>
      <w:rFonts w:cs="Times New Roman"/>
      <w:sz w:val="2"/>
      <w:lang w:eastAsia="ar-SA" w:bidi="ar-SA"/>
    </w:rPr>
  </w:style>
  <w:style w:type="paragraph" w:customStyle="1" w:styleId="ab">
    <w:name w:val="Содержимое таблицы"/>
    <w:basedOn w:val="a"/>
    <w:uiPriority w:val="99"/>
    <w:rsid w:val="00F86A2F"/>
    <w:pPr>
      <w:suppressLineNumbers/>
    </w:pPr>
  </w:style>
  <w:style w:type="paragraph" w:customStyle="1" w:styleId="ac">
    <w:name w:val="Заголовок таблицы"/>
    <w:basedOn w:val="ab"/>
    <w:uiPriority w:val="99"/>
    <w:rsid w:val="00F86A2F"/>
    <w:pPr>
      <w:jc w:val="center"/>
    </w:pPr>
    <w:rPr>
      <w:b/>
      <w:bCs/>
    </w:rPr>
  </w:style>
  <w:style w:type="paragraph" w:customStyle="1" w:styleId="ad">
    <w:name w:val="Содержимое врезки"/>
    <w:basedOn w:val="a4"/>
    <w:uiPriority w:val="99"/>
    <w:rsid w:val="00F86A2F"/>
  </w:style>
  <w:style w:type="paragraph" w:customStyle="1" w:styleId="Default">
    <w:name w:val="Default"/>
    <w:rsid w:val="0003415A"/>
    <w:pPr>
      <w:autoSpaceDE w:val="0"/>
      <w:autoSpaceDN w:val="0"/>
      <w:adjustRightInd w:val="0"/>
    </w:pPr>
    <w:rPr>
      <w:color w:val="000000"/>
      <w:sz w:val="24"/>
      <w:szCs w:val="24"/>
    </w:rPr>
  </w:style>
  <w:style w:type="paragraph" w:customStyle="1" w:styleId="s3">
    <w:name w:val="s_3"/>
    <w:basedOn w:val="a"/>
    <w:rsid w:val="007B5EFF"/>
    <w:pPr>
      <w:suppressAutoHyphens w:val="0"/>
      <w:spacing w:before="100" w:beforeAutospacing="1" w:after="100" w:afterAutospacing="1"/>
    </w:pPr>
    <w:rPr>
      <w:rFonts w:ascii="Times" w:eastAsia="Calibri" w:hAnsi="Times"/>
      <w:sz w:val="20"/>
      <w:szCs w:val="20"/>
      <w:lang w:eastAsia="ru-RU"/>
    </w:rPr>
  </w:style>
  <w:style w:type="character" w:customStyle="1" w:styleId="22">
    <w:name w:val="Основной текст (2)_"/>
    <w:link w:val="23"/>
    <w:locked/>
    <w:rsid w:val="007B5EFF"/>
    <w:rPr>
      <w:szCs w:val="28"/>
      <w:shd w:val="clear" w:color="auto" w:fill="FFFFFF"/>
    </w:rPr>
  </w:style>
  <w:style w:type="paragraph" w:customStyle="1" w:styleId="23">
    <w:name w:val="Основной текст (2)"/>
    <w:basedOn w:val="a"/>
    <w:link w:val="22"/>
    <w:rsid w:val="007B5EFF"/>
    <w:pPr>
      <w:widowControl w:val="0"/>
      <w:shd w:val="clear" w:color="auto" w:fill="FFFFFF"/>
      <w:suppressAutoHyphens w:val="0"/>
      <w:spacing w:before="1040" w:line="458" w:lineRule="exact"/>
      <w:jc w:val="center"/>
    </w:pPr>
    <w:rPr>
      <w:sz w:val="20"/>
      <w:szCs w:val="28"/>
      <w:lang w:eastAsia="ru-RU"/>
    </w:rPr>
  </w:style>
  <w:style w:type="paragraph" w:styleId="ae">
    <w:name w:val="List Paragraph"/>
    <w:basedOn w:val="a"/>
    <w:uiPriority w:val="34"/>
    <w:qFormat/>
    <w:rsid w:val="007B5EFF"/>
    <w:pPr>
      <w:suppressAutoHyphens w:val="0"/>
      <w:ind w:left="720"/>
      <w:contextualSpacing/>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2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uiPriority w:val="99"/>
    <w:rsid w:val="00F86A2F"/>
    <w:rPr>
      <w:rFonts w:ascii="Symbol" w:hAnsi="Symbol"/>
    </w:rPr>
  </w:style>
  <w:style w:type="character" w:customStyle="1" w:styleId="WW8Num2z0">
    <w:name w:val="WW8Num2z0"/>
    <w:uiPriority w:val="99"/>
    <w:rsid w:val="00F86A2F"/>
    <w:rPr>
      <w:rFonts w:ascii="Symbol" w:hAnsi="Symbol"/>
    </w:rPr>
  </w:style>
  <w:style w:type="character" w:customStyle="1" w:styleId="3">
    <w:name w:val="Основной шрифт абзаца3"/>
    <w:uiPriority w:val="99"/>
    <w:rsid w:val="00F86A2F"/>
  </w:style>
  <w:style w:type="character" w:customStyle="1" w:styleId="Absatz-Standardschriftart">
    <w:name w:val="Absatz-Standardschriftart"/>
    <w:uiPriority w:val="99"/>
    <w:rsid w:val="00F86A2F"/>
  </w:style>
  <w:style w:type="character" w:customStyle="1" w:styleId="WW-Absatz-Standardschriftart">
    <w:name w:val="WW-Absatz-Standardschriftart"/>
    <w:uiPriority w:val="99"/>
    <w:rsid w:val="00F86A2F"/>
  </w:style>
  <w:style w:type="character" w:customStyle="1" w:styleId="WW-Absatz-Standardschriftart1">
    <w:name w:val="WW-Absatz-Standardschriftart1"/>
    <w:uiPriority w:val="99"/>
    <w:rsid w:val="00F86A2F"/>
  </w:style>
  <w:style w:type="character" w:customStyle="1" w:styleId="WW-Absatz-Standardschriftart11">
    <w:name w:val="WW-Absatz-Standardschriftart11"/>
    <w:uiPriority w:val="99"/>
    <w:rsid w:val="00F86A2F"/>
  </w:style>
  <w:style w:type="character" w:customStyle="1" w:styleId="2">
    <w:name w:val="Основной шрифт абзаца2"/>
    <w:uiPriority w:val="99"/>
    <w:rsid w:val="00F86A2F"/>
  </w:style>
  <w:style w:type="character" w:customStyle="1" w:styleId="WW-Absatz-Standardschriftart111">
    <w:name w:val="WW-Absatz-Standardschriftart111"/>
    <w:uiPriority w:val="99"/>
    <w:rsid w:val="00F86A2F"/>
  </w:style>
  <w:style w:type="character" w:customStyle="1" w:styleId="WW-Absatz-Standardschriftart1111">
    <w:name w:val="WW-Absatz-Standardschriftart1111"/>
    <w:uiPriority w:val="99"/>
    <w:rsid w:val="00F86A2F"/>
  </w:style>
  <w:style w:type="character" w:customStyle="1" w:styleId="WW-Absatz-Standardschriftart11111">
    <w:name w:val="WW-Absatz-Standardschriftart11111"/>
    <w:uiPriority w:val="99"/>
    <w:rsid w:val="00F86A2F"/>
  </w:style>
  <w:style w:type="character" w:customStyle="1" w:styleId="WW8Num4z1">
    <w:name w:val="WW8Num4z1"/>
    <w:uiPriority w:val="99"/>
    <w:rsid w:val="00F86A2F"/>
    <w:rPr>
      <w:rFonts w:ascii="Symbol" w:hAnsi="Symbol"/>
    </w:rPr>
  </w:style>
  <w:style w:type="character" w:customStyle="1" w:styleId="WW8Num8z1">
    <w:name w:val="WW8Num8z1"/>
    <w:uiPriority w:val="99"/>
    <w:rsid w:val="00F86A2F"/>
    <w:rPr>
      <w:rFonts w:ascii="Symbol" w:hAnsi="Symbol"/>
    </w:rPr>
  </w:style>
  <w:style w:type="character" w:customStyle="1" w:styleId="WW8Num9z0">
    <w:name w:val="WW8Num9z0"/>
    <w:uiPriority w:val="99"/>
    <w:rsid w:val="00F86A2F"/>
    <w:rPr>
      <w:rFonts w:ascii="Symbol" w:hAnsi="Symbol"/>
    </w:rPr>
  </w:style>
  <w:style w:type="character" w:customStyle="1" w:styleId="WW8Num9z1">
    <w:name w:val="WW8Num9z1"/>
    <w:uiPriority w:val="99"/>
    <w:rsid w:val="00F86A2F"/>
    <w:rPr>
      <w:rFonts w:ascii="Courier New" w:hAnsi="Courier New"/>
    </w:rPr>
  </w:style>
  <w:style w:type="character" w:customStyle="1" w:styleId="WW8Num9z2">
    <w:name w:val="WW8Num9z2"/>
    <w:uiPriority w:val="99"/>
    <w:rsid w:val="00F86A2F"/>
    <w:rPr>
      <w:rFonts w:ascii="Wingdings" w:hAnsi="Wingdings"/>
    </w:rPr>
  </w:style>
  <w:style w:type="character" w:customStyle="1" w:styleId="1">
    <w:name w:val="Основной шрифт абзаца1"/>
    <w:uiPriority w:val="99"/>
    <w:rsid w:val="00F86A2F"/>
  </w:style>
  <w:style w:type="paragraph" w:customStyle="1" w:styleId="a3">
    <w:name w:val="Заголовок"/>
    <w:basedOn w:val="a"/>
    <w:next w:val="a4"/>
    <w:uiPriority w:val="99"/>
    <w:rsid w:val="00F86A2F"/>
    <w:pPr>
      <w:keepNext/>
      <w:spacing w:before="240" w:after="120"/>
    </w:pPr>
    <w:rPr>
      <w:rFonts w:ascii="Arial" w:hAnsi="Arial" w:cs="Arial"/>
      <w:sz w:val="28"/>
      <w:szCs w:val="28"/>
    </w:rPr>
  </w:style>
  <w:style w:type="paragraph" w:styleId="a4">
    <w:name w:val="Body Text"/>
    <w:basedOn w:val="a"/>
    <w:link w:val="a5"/>
    <w:uiPriority w:val="99"/>
    <w:rsid w:val="00F86A2F"/>
    <w:pPr>
      <w:spacing w:after="120"/>
    </w:pPr>
  </w:style>
  <w:style w:type="character" w:customStyle="1" w:styleId="a5">
    <w:name w:val="Основной текст Знак"/>
    <w:link w:val="a4"/>
    <w:uiPriority w:val="99"/>
    <w:semiHidden/>
    <w:locked/>
    <w:rsid w:val="00B041AF"/>
    <w:rPr>
      <w:rFonts w:cs="Times New Roman"/>
      <w:sz w:val="24"/>
      <w:szCs w:val="24"/>
      <w:lang w:eastAsia="ar-SA" w:bidi="ar-SA"/>
    </w:rPr>
  </w:style>
  <w:style w:type="paragraph" w:styleId="a6">
    <w:name w:val="List"/>
    <w:basedOn w:val="a4"/>
    <w:uiPriority w:val="99"/>
    <w:rsid w:val="00F86A2F"/>
  </w:style>
  <w:style w:type="paragraph" w:customStyle="1" w:styleId="30">
    <w:name w:val="Название3"/>
    <w:basedOn w:val="a"/>
    <w:uiPriority w:val="99"/>
    <w:rsid w:val="00F86A2F"/>
    <w:pPr>
      <w:suppressLineNumbers/>
      <w:spacing w:before="120" w:after="120"/>
    </w:pPr>
    <w:rPr>
      <w:i/>
      <w:iCs/>
    </w:rPr>
  </w:style>
  <w:style w:type="paragraph" w:customStyle="1" w:styleId="31">
    <w:name w:val="Указатель3"/>
    <w:basedOn w:val="a"/>
    <w:uiPriority w:val="99"/>
    <w:rsid w:val="00F86A2F"/>
    <w:pPr>
      <w:suppressLineNumbers/>
    </w:pPr>
  </w:style>
  <w:style w:type="paragraph" w:customStyle="1" w:styleId="20">
    <w:name w:val="Название2"/>
    <w:basedOn w:val="a"/>
    <w:uiPriority w:val="99"/>
    <w:rsid w:val="00F86A2F"/>
    <w:pPr>
      <w:suppressLineNumbers/>
      <w:spacing w:before="120" w:after="120"/>
    </w:pPr>
    <w:rPr>
      <w:i/>
      <w:iCs/>
    </w:rPr>
  </w:style>
  <w:style w:type="paragraph" w:customStyle="1" w:styleId="21">
    <w:name w:val="Указатель2"/>
    <w:basedOn w:val="a"/>
    <w:uiPriority w:val="99"/>
    <w:rsid w:val="00F86A2F"/>
    <w:pPr>
      <w:suppressLineNumbers/>
    </w:pPr>
  </w:style>
  <w:style w:type="paragraph" w:customStyle="1" w:styleId="10">
    <w:name w:val="Название1"/>
    <w:basedOn w:val="a"/>
    <w:uiPriority w:val="99"/>
    <w:rsid w:val="00F86A2F"/>
    <w:pPr>
      <w:suppressLineNumbers/>
      <w:spacing w:before="120" w:after="120"/>
    </w:pPr>
    <w:rPr>
      <w:i/>
      <w:iCs/>
    </w:rPr>
  </w:style>
  <w:style w:type="paragraph" w:customStyle="1" w:styleId="11">
    <w:name w:val="Указатель1"/>
    <w:basedOn w:val="a"/>
    <w:uiPriority w:val="99"/>
    <w:rsid w:val="00F86A2F"/>
    <w:pPr>
      <w:suppressLineNumbers/>
    </w:pPr>
  </w:style>
  <w:style w:type="paragraph" w:styleId="a7">
    <w:name w:val="Body Text Indent"/>
    <w:basedOn w:val="a"/>
    <w:link w:val="a8"/>
    <w:uiPriority w:val="99"/>
    <w:rsid w:val="00F86A2F"/>
    <w:pPr>
      <w:ind w:firstLine="360"/>
      <w:jc w:val="both"/>
    </w:pPr>
  </w:style>
  <w:style w:type="character" w:customStyle="1" w:styleId="a8">
    <w:name w:val="Основной текст с отступом Знак"/>
    <w:link w:val="a7"/>
    <w:uiPriority w:val="99"/>
    <w:semiHidden/>
    <w:locked/>
    <w:rsid w:val="00B041AF"/>
    <w:rPr>
      <w:rFonts w:cs="Times New Roman"/>
      <w:sz w:val="24"/>
      <w:szCs w:val="24"/>
      <w:lang w:eastAsia="ar-SA" w:bidi="ar-SA"/>
    </w:rPr>
  </w:style>
  <w:style w:type="paragraph" w:customStyle="1" w:styleId="210">
    <w:name w:val="Основной текст с отступом 21"/>
    <w:basedOn w:val="a"/>
    <w:uiPriority w:val="99"/>
    <w:rsid w:val="00F86A2F"/>
    <w:pPr>
      <w:ind w:firstLine="708"/>
      <w:jc w:val="both"/>
    </w:pPr>
  </w:style>
  <w:style w:type="paragraph" w:customStyle="1" w:styleId="310">
    <w:name w:val="Основной текст с отступом 31"/>
    <w:basedOn w:val="a"/>
    <w:uiPriority w:val="99"/>
    <w:rsid w:val="00F86A2F"/>
    <w:pPr>
      <w:ind w:firstLine="540"/>
      <w:jc w:val="both"/>
    </w:pPr>
  </w:style>
  <w:style w:type="paragraph" w:styleId="a9">
    <w:name w:val="Balloon Text"/>
    <w:basedOn w:val="a"/>
    <w:link w:val="aa"/>
    <w:uiPriority w:val="99"/>
    <w:semiHidden/>
    <w:rsid w:val="00F86A2F"/>
    <w:rPr>
      <w:sz w:val="2"/>
      <w:szCs w:val="20"/>
    </w:rPr>
  </w:style>
  <w:style w:type="character" w:customStyle="1" w:styleId="aa">
    <w:name w:val="Текст выноски Знак"/>
    <w:link w:val="a9"/>
    <w:uiPriority w:val="99"/>
    <w:semiHidden/>
    <w:locked/>
    <w:rsid w:val="00B041AF"/>
    <w:rPr>
      <w:rFonts w:cs="Times New Roman"/>
      <w:sz w:val="2"/>
      <w:lang w:eastAsia="ar-SA" w:bidi="ar-SA"/>
    </w:rPr>
  </w:style>
  <w:style w:type="paragraph" w:customStyle="1" w:styleId="ab">
    <w:name w:val="Содержимое таблицы"/>
    <w:basedOn w:val="a"/>
    <w:uiPriority w:val="99"/>
    <w:rsid w:val="00F86A2F"/>
    <w:pPr>
      <w:suppressLineNumbers/>
    </w:pPr>
  </w:style>
  <w:style w:type="paragraph" w:customStyle="1" w:styleId="ac">
    <w:name w:val="Заголовок таблицы"/>
    <w:basedOn w:val="ab"/>
    <w:uiPriority w:val="99"/>
    <w:rsid w:val="00F86A2F"/>
    <w:pPr>
      <w:jc w:val="center"/>
    </w:pPr>
    <w:rPr>
      <w:b/>
      <w:bCs/>
    </w:rPr>
  </w:style>
  <w:style w:type="paragraph" w:customStyle="1" w:styleId="ad">
    <w:name w:val="Содержимое врезки"/>
    <w:basedOn w:val="a4"/>
    <w:uiPriority w:val="99"/>
    <w:rsid w:val="00F86A2F"/>
  </w:style>
  <w:style w:type="paragraph" w:customStyle="1" w:styleId="Default">
    <w:name w:val="Default"/>
    <w:rsid w:val="0003415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414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 Лижайтис</dc:creator>
  <cp:lastModifiedBy>RePack by SPecialiST</cp:lastModifiedBy>
  <cp:revision>8</cp:revision>
  <cp:lastPrinted>2020-02-26T04:11:00Z</cp:lastPrinted>
  <dcterms:created xsi:type="dcterms:W3CDTF">2020-02-26T03:10:00Z</dcterms:created>
  <dcterms:modified xsi:type="dcterms:W3CDTF">2020-02-27T06:28:00Z</dcterms:modified>
</cp:coreProperties>
</file>